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62"/>
        <w:gridCol w:w="6188"/>
      </w:tblGrid>
      <w:tr w:rsidR="00BC06B9" w:rsidRPr="003A321E" w14:paraId="7BAB6DF0" w14:textId="77777777" w:rsidTr="00C01228">
        <w:trPr>
          <w:trHeight w:val="530"/>
        </w:trPr>
        <w:tc>
          <w:tcPr>
            <w:tcW w:w="0" w:type="auto"/>
            <w:gridSpan w:val="2"/>
            <w:vAlign w:val="center"/>
          </w:tcPr>
          <w:p w14:paraId="73AA19E2" w14:textId="46CF7ED3" w:rsidR="00C01228" w:rsidRDefault="00C01228" w:rsidP="00C01228">
            <w:pPr>
              <w:pStyle w:val="NoSpacing"/>
              <w:jc w:val="center"/>
              <w:rPr>
                <w:rFonts w:ascii="Verdana" w:hAnsi="Verdana"/>
                <w:b/>
                <w:color w:val="0070C0"/>
              </w:rPr>
            </w:pPr>
            <w:r>
              <w:rPr>
                <w:noProof/>
              </w:rPr>
              <w:drawing>
                <wp:inline distT="0" distB="0" distL="0" distR="0" wp14:anchorId="089D7F41" wp14:editId="1D27A76C">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14:paraId="5FAFF088" w14:textId="77777777" w:rsidR="00BC06B9" w:rsidRPr="00614621" w:rsidRDefault="00482BE0" w:rsidP="003B397C">
            <w:pPr>
              <w:pStyle w:val="NoSpacing"/>
              <w:jc w:val="center"/>
              <w:rPr>
                <w:rFonts w:ascii="Verdana" w:hAnsi="Verdana"/>
                <w:b/>
              </w:rPr>
            </w:pPr>
            <w:r w:rsidRPr="00C01228">
              <w:rPr>
                <w:rFonts w:ascii="Verdana" w:hAnsi="Verdana"/>
                <w:b/>
                <w:color w:val="0070C0"/>
                <w:sz w:val="32"/>
              </w:rPr>
              <w:t>Professional</w:t>
            </w:r>
            <w:r w:rsidR="00E92BAB">
              <w:rPr>
                <w:rFonts w:ascii="Verdana" w:hAnsi="Verdana"/>
                <w:b/>
                <w:color w:val="0070C0"/>
                <w:sz w:val="32"/>
              </w:rPr>
              <w:t>s’</w:t>
            </w:r>
            <w:r w:rsidRPr="00C01228">
              <w:rPr>
                <w:rFonts w:ascii="Verdana" w:hAnsi="Verdana"/>
                <w:b/>
                <w:color w:val="0070C0"/>
                <w:sz w:val="32"/>
              </w:rPr>
              <w:t xml:space="preserve"> </w:t>
            </w:r>
            <w:r w:rsidR="003B397C">
              <w:rPr>
                <w:rFonts w:ascii="Verdana" w:hAnsi="Verdana"/>
                <w:b/>
                <w:color w:val="0070C0"/>
                <w:sz w:val="32"/>
              </w:rPr>
              <w:t xml:space="preserve">Core </w:t>
            </w:r>
            <w:r w:rsidRPr="00C01228">
              <w:rPr>
                <w:rFonts w:ascii="Verdana" w:hAnsi="Verdana"/>
                <w:b/>
                <w:color w:val="0070C0"/>
                <w:sz w:val="32"/>
              </w:rPr>
              <w:t>Competencies</w:t>
            </w:r>
            <w:r w:rsidR="00CB475E">
              <w:rPr>
                <w:rFonts w:ascii="Verdana" w:hAnsi="Verdana"/>
                <w:b/>
                <w:color w:val="0070C0"/>
                <w:sz w:val="32"/>
              </w:rPr>
              <w:t xml:space="preserve"> </w:t>
            </w:r>
          </w:p>
        </w:tc>
      </w:tr>
      <w:tr w:rsidR="00BC06B9" w:rsidRPr="003A321E" w14:paraId="3E81288E" w14:textId="77777777" w:rsidTr="00C80AD0">
        <w:trPr>
          <w:trHeight w:val="800"/>
        </w:trPr>
        <w:tc>
          <w:tcPr>
            <w:tcW w:w="0" w:type="auto"/>
            <w:gridSpan w:val="2"/>
            <w:shd w:val="clear" w:color="auto" w:fill="D9D9D9" w:themeFill="background1" w:themeFillShade="D9"/>
            <w:vAlign w:val="bottom"/>
          </w:tcPr>
          <w:p w14:paraId="7AA59CE6" w14:textId="77777777" w:rsidR="003B397C" w:rsidRPr="00493977" w:rsidRDefault="00573F8A" w:rsidP="00493977">
            <w:pPr>
              <w:jc w:val="center"/>
              <w:rPr>
                <w:rFonts w:ascii="Verdana" w:eastAsia="Calibri" w:hAnsi="Verdana" w:cs="Times New Roman"/>
                <w:b/>
                <w:bCs/>
                <w:color w:val="0070C0"/>
                <w:sz w:val="36"/>
                <w:szCs w:val="20"/>
              </w:rPr>
            </w:pPr>
            <w:r w:rsidRPr="00493977">
              <w:rPr>
                <w:rFonts w:ascii="Verdana" w:eastAsia="Calibri" w:hAnsi="Verdana" w:cs="Times New Roman"/>
                <w:b/>
                <w:bCs/>
                <w:color w:val="0070C0"/>
                <w:sz w:val="36"/>
                <w:szCs w:val="20"/>
              </w:rPr>
              <w:t>Customer Focus</w:t>
            </w:r>
          </w:p>
        </w:tc>
      </w:tr>
      <w:tr w:rsidR="00B67BA4" w:rsidRPr="003A321E" w14:paraId="44E2F568" w14:textId="77777777" w:rsidTr="00614621">
        <w:tc>
          <w:tcPr>
            <w:tcW w:w="0" w:type="auto"/>
          </w:tcPr>
          <w:p w14:paraId="7BFD92F1"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vAlign w:val="center"/>
          </w:tcPr>
          <w:p w14:paraId="49FB3311" w14:textId="77777777" w:rsidR="00BC06B9" w:rsidRPr="003B397C" w:rsidRDefault="00573F8A" w:rsidP="00573F8A">
            <w:pPr>
              <w:pStyle w:val="NoSpacing"/>
              <w:spacing w:after="200"/>
              <w:rPr>
                <w:rFonts w:ascii="Verdana" w:eastAsia="Calibri" w:hAnsi="Verdana" w:cs="Times New Roman"/>
                <w:color w:val="000000" w:themeColor="text1"/>
                <w:sz w:val="20"/>
                <w:szCs w:val="20"/>
                <w:u w:val="single"/>
              </w:rPr>
            </w:pPr>
            <w:r w:rsidRPr="00642578">
              <w:rPr>
                <w:rFonts w:ascii="Calibri" w:eastAsia="Times New Roman" w:hAnsi="Calibri" w:cs="Times New Roman"/>
              </w:rPr>
              <w:t>Understanding who the external and internal customers are and what they value.  Meeting and exceeding customer needs while cultivating relationships that secure commitment and trust. Promoting and operationalizing best customer service practices as a value.  Helping others deal effectively with difficult situations, minimizing damage to the relationship while promoting shared goals. Using appropriate methods to facilitate agreement.</w:t>
            </w:r>
          </w:p>
        </w:tc>
      </w:tr>
      <w:tr w:rsidR="00B67BA4" w:rsidRPr="003A321E" w14:paraId="12F5974F" w14:textId="77777777" w:rsidTr="005C15EE">
        <w:tc>
          <w:tcPr>
            <w:tcW w:w="0" w:type="auto"/>
          </w:tcPr>
          <w:p w14:paraId="51ED75A4"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tc>
        <w:tc>
          <w:tcPr>
            <w:tcW w:w="0" w:type="auto"/>
          </w:tcPr>
          <w:p w14:paraId="1DC6ECC5" w14:textId="77777777" w:rsidR="00EA6F4E" w:rsidRDefault="009511D6" w:rsidP="00EA6F4E">
            <w:pPr>
              <w:rPr>
                <w:rFonts w:ascii="Verdana" w:hAnsi="Verdana"/>
                <w:sz w:val="20"/>
                <w:szCs w:val="20"/>
              </w:rPr>
            </w:pPr>
            <w:r>
              <w:rPr>
                <w:rFonts w:ascii="Verdana" w:hAnsi="Verdana"/>
                <w:sz w:val="20"/>
                <w:szCs w:val="20"/>
              </w:rPr>
              <w:t>The role of HR in a Washington state agency is to serve the needs of its employees and their managers on behalf of the citizen</w:t>
            </w:r>
            <w:r w:rsidR="00EA6F4E">
              <w:rPr>
                <w:rFonts w:ascii="Verdana" w:hAnsi="Verdana"/>
                <w:sz w:val="20"/>
                <w:szCs w:val="20"/>
              </w:rPr>
              <w:t>s</w:t>
            </w:r>
            <w:r>
              <w:rPr>
                <w:rFonts w:ascii="Verdana" w:hAnsi="Verdana"/>
                <w:sz w:val="20"/>
                <w:szCs w:val="20"/>
              </w:rPr>
              <w:t xml:space="preserve">. </w:t>
            </w:r>
          </w:p>
          <w:p w14:paraId="73761363" w14:textId="223EDB19" w:rsidR="00EA6F4E" w:rsidRDefault="009511D6" w:rsidP="00EA6F4E">
            <w:pPr>
              <w:rPr>
                <w:rFonts w:ascii="Verdana" w:hAnsi="Verdana"/>
                <w:sz w:val="20"/>
                <w:szCs w:val="20"/>
              </w:rPr>
            </w:pPr>
            <w:r>
              <w:rPr>
                <w:rFonts w:ascii="Verdana" w:hAnsi="Verdana"/>
                <w:sz w:val="20"/>
                <w:szCs w:val="20"/>
              </w:rPr>
              <w:t>P</w:t>
            </w:r>
            <w:r w:rsidR="00493977" w:rsidRPr="00493977">
              <w:rPr>
                <w:rFonts w:ascii="Verdana" w:hAnsi="Verdana"/>
                <w:sz w:val="20"/>
                <w:szCs w:val="20"/>
              </w:rPr>
              <w:t>romot</w:t>
            </w:r>
            <w:r>
              <w:rPr>
                <w:rFonts w:ascii="Verdana" w:hAnsi="Verdana"/>
                <w:sz w:val="20"/>
                <w:szCs w:val="20"/>
              </w:rPr>
              <w:t>ing</w:t>
            </w:r>
            <w:r w:rsidR="00493977" w:rsidRPr="00493977">
              <w:rPr>
                <w:rFonts w:ascii="Verdana" w:hAnsi="Verdana"/>
                <w:sz w:val="20"/>
                <w:szCs w:val="20"/>
              </w:rPr>
              <w:t xml:space="preserve"> and operationaliz</w:t>
            </w:r>
            <w:r>
              <w:rPr>
                <w:rFonts w:ascii="Verdana" w:hAnsi="Verdana"/>
                <w:sz w:val="20"/>
                <w:szCs w:val="20"/>
              </w:rPr>
              <w:t>ing</w:t>
            </w:r>
            <w:r w:rsidR="00FC7712" w:rsidRPr="00493977">
              <w:rPr>
                <w:rFonts w:ascii="Verdana" w:hAnsi="Verdana"/>
                <w:sz w:val="20"/>
                <w:szCs w:val="20"/>
              </w:rPr>
              <w:t xml:space="preserve"> customer service as a value</w:t>
            </w:r>
            <w:r>
              <w:rPr>
                <w:rFonts w:ascii="Verdana" w:hAnsi="Verdana"/>
                <w:sz w:val="20"/>
                <w:szCs w:val="20"/>
              </w:rPr>
              <w:t xml:space="preserve"> helps e</w:t>
            </w:r>
            <w:r w:rsidR="00FC7712" w:rsidRPr="00493977">
              <w:rPr>
                <w:rFonts w:ascii="Verdana" w:hAnsi="Verdana"/>
                <w:sz w:val="20"/>
                <w:szCs w:val="20"/>
              </w:rPr>
              <w:t xml:space="preserve">nsure </w:t>
            </w:r>
            <w:r>
              <w:rPr>
                <w:rFonts w:ascii="Verdana" w:hAnsi="Verdana"/>
                <w:sz w:val="20"/>
                <w:szCs w:val="20"/>
              </w:rPr>
              <w:t xml:space="preserve">the </w:t>
            </w:r>
            <w:r w:rsidR="00FC7712" w:rsidRPr="00493977">
              <w:rPr>
                <w:rFonts w:ascii="Verdana" w:hAnsi="Verdana"/>
                <w:sz w:val="20"/>
                <w:szCs w:val="20"/>
              </w:rPr>
              <w:t>perspectives</w:t>
            </w:r>
            <w:r>
              <w:rPr>
                <w:rFonts w:ascii="Verdana" w:hAnsi="Verdana"/>
                <w:sz w:val="20"/>
                <w:szCs w:val="20"/>
              </w:rPr>
              <w:t xml:space="preserve"> of customers (internal and external)</w:t>
            </w:r>
            <w:r w:rsidR="00FC7712" w:rsidRPr="00493977">
              <w:rPr>
                <w:rFonts w:ascii="Verdana" w:hAnsi="Verdana"/>
                <w:sz w:val="20"/>
                <w:szCs w:val="20"/>
              </w:rPr>
              <w:t xml:space="preserve"> are </w:t>
            </w:r>
            <w:r>
              <w:rPr>
                <w:rFonts w:ascii="Verdana" w:hAnsi="Verdana"/>
                <w:sz w:val="20"/>
                <w:szCs w:val="20"/>
              </w:rPr>
              <w:t>the</w:t>
            </w:r>
            <w:r w:rsidR="00FC7712" w:rsidRPr="00493977">
              <w:rPr>
                <w:rFonts w:ascii="Verdana" w:hAnsi="Verdana"/>
                <w:sz w:val="20"/>
                <w:szCs w:val="20"/>
              </w:rPr>
              <w:t xml:space="preserve"> driving force behind strategic priorities, business decisions, organization processes and individual activities</w:t>
            </w:r>
            <w:r>
              <w:rPr>
                <w:rFonts w:ascii="Verdana" w:hAnsi="Verdana"/>
                <w:sz w:val="20"/>
                <w:szCs w:val="20"/>
              </w:rPr>
              <w:t xml:space="preserve">.  </w:t>
            </w:r>
          </w:p>
          <w:p w14:paraId="13D2A44B" w14:textId="2D74CB5F" w:rsidR="00BC06B9" w:rsidRPr="003A321E" w:rsidRDefault="009511D6" w:rsidP="00E2131C">
            <w:pPr>
              <w:rPr>
                <w:rFonts w:ascii="Verdana" w:eastAsia="Calibri" w:hAnsi="Verdana" w:cs="Times New Roman"/>
                <w:sz w:val="20"/>
                <w:szCs w:val="20"/>
                <w:u w:val="single"/>
              </w:rPr>
            </w:pPr>
            <w:r>
              <w:rPr>
                <w:rFonts w:ascii="Verdana" w:hAnsi="Verdana"/>
                <w:sz w:val="20"/>
                <w:szCs w:val="20"/>
              </w:rPr>
              <w:t xml:space="preserve">It is critical that professional HR staff help develop </w:t>
            </w:r>
            <w:r w:rsidR="00FC7712" w:rsidRPr="00493977">
              <w:rPr>
                <w:rFonts w:ascii="Verdana" w:hAnsi="Verdana"/>
                <w:sz w:val="20"/>
                <w:szCs w:val="20"/>
              </w:rPr>
              <w:t xml:space="preserve">and implement service </w:t>
            </w:r>
            <w:r w:rsidR="00E2131C">
              <w:rPr>
                <w:rFonts w:ascii="Verdana" w:hAnsi="Verdana"/>
                <w:sz w:val="20"/>
                <w:szCs w:val="20"/>
              </w:rPr>
              <w:t>guidelines</w:t>
            </w:r>
            <w:r w:rsidR="00E2131C" w:rsidRPr="00493977">
              <w:rPr>
                <w:rFonts w:ascii="Verdana" w:hAnsi="Verdana"/>
                <w:sz w:val="20"/>
                <w:szCs w:val="20"/>
              </w:rPr>
              <w:t xml:space="preserve"> </w:t>
            </w:r>
            <w:r w:rsidR="00FC7712" w:rsidRPr="00493977">
              <w:rPr>
                <w:rFonts w:ascii="Verdana" w:hAnsi="Verdana"/>
                <w:sz w:val="20"/>
                <w:szCs w:val="20"/>
              </w:rPr>
              <w:t xml:space="preserve">that meet </w:t>
            </w:r>
            <w:r w:rsidR="00E2131C">
              <w:rPr>
                <w:rFonts w:ascii="Verdana" w:hAnsi="Verdana"/>
                <w:sz w:val="20"/>
                <w:szCs w:val="20"/>
              </w:rPr>
              <w:t xml:space="preserve">or exceed </w:t>
            </w:r>
            <w:r w:rsidR="00FC7712" w:rsidRPr="00493977">
              <w:rPr>
                <w:rFonts w:ascii="Verdana" w:hAnsi="Verdana"/>
                <w:sz w:val="20"/>
                <w:szCs w:val="20"/>
              </w:rPr>
              <w:t xml:space="preserve">customers’ and </w:t>
            </w:r>
            <w:r w:rsidR="00EA6F4E">
              <w:rPr>
                <w:rFonts w:ascii="Verdana" w:hAnsi="Verdana"/>
                <w:sz w:val="20"/>
                <w:szCs w:val="20"/>
              </w:rPr>
              <w:t>the</w:t>
            </w:r>
            <w:r w:rsidR="00FC7712" w:rsidRPr="00493977">
              <w:rPr>
                <w:rFonts w:ascii="Verdana" w:hAnsi="Verdana"/>
                <w:sz w:val="20"/>
                <w:szCs w:val="20"/>
              </w:rPr>
              <w:t xml:space="preserve"> organization’s </w:t>
            </w:r>
            <w:r w:rsidR="00EA6F4E">
              <w:rPr>
                <w:rFonts w:ascii="Verdana" w:hAnsi="Verdana"/>
                <w:sz w:val="20"/>
                <w:szCs w:val="20"/>
              </w:rPr>
              <w:t>expectations</w:t>
            </w:r>
            <w:r w:rsidR="00FC7712" w:rsidRPr="00493977">
              <w:rPr>
                <w:rFonts w:ascii="Verdana" w:hAnsi="Verdana"/>
                <w:sz w:val="20"/>
                <w:szCs w:val="20"/>
              </w:rPr>
              <w:t>.</w:t>
            </w:r>
          </w:p>
        </w:tc>
      </w:tr>
      <w:tr w:rsidR="00BC06B9" w:rsidRPr="003A321E" w14:paraId="1A9F9C31" w14:textId="77777777" w:rsidTr="005C15EE">
        <w:tc>
          <w:tcPr>
            <w:tcW w:w="0" w:type="auto"/>
            <w:gridSpan w:val="2"/>
            <w:shd w:val="clear" w:color="auto" w:fill="D9D9D9" w:themeFill="background1" w:themeFillShade="D9"/>
            <w:vAlign w:val="center"/>
          </w:tcPr>
          <w:p w14:paraId="72BA5ECE" w14:textId="77777777" w:rsidR="00460522" w:rsidRDefault="00460522" w:rsidP="005C15EE">
            <w:pPr>
              <w:pStyle w:val="NoSpacing"/>
              <w:jc w:val="center"/>
              <w:rPr>
                <w:rFonts w:ascii="Verdana" w:hAnsi="Verdana"/>
                <w:b/>
              </w:rPr>
            </w:pPr>
          </w:p>
          <w:p w14:paraId="72D3EC02" w14:textId="77777777" w:rsidR="00BC06B9" w:rsidRDefault="00BC06B9" w:rsidP="005C15EE">
            <w:pPr>
              <w:pStyle w:val="NoSpacing"/>
              <w:jc w:val="center"/>
              <w:rPr>
                <w:rFonts w:ascii="Verdana" w:hAnsi="Verdana"/>
                <w:b/>
              </w:rPr>
            </w:pPr>
            <w:r w:rsidRPr="005C15EE">
              <w:rPr>
                <w:rFonts w:ascii="Verdana" w:hAnsi="Verdana"/>
                <w:b/>
              </w:rPr>
              <w:t xml:space="preserve">How do </w:t>
            </w:r>
            <w:r w:rsidR="00482BE0" w:rsidRPr="005C15EE">
              <w:rPr>
                <w:rFonts w:ascii="Verdana" w:hAnsi="Verdana"/>
                <w:b/>
              </w:rPr>
              <w:t>Washington State Human Resource Professionals</w:t>
            </w:r>
            <w:r w:rsidRPr="005C15EE">
              <w:rPr>
                <w:rFonts w:ascii="Verdana" w:hAnsi="Verdana"/>
                <w:b/>
              </w:rPr>
              <w:t xml:space="preserve"> Demonstrate This Competency?</w:t>
            </w:r>
          </w:p>
          <w:p w14:paraId="47120D93" w14:textId="77777777" w:rsidR="00460522" w:rsidRPr="005C15EE" w:rsidRDefault="00460522" w:rsidP="005C15EE">
            <w:pPr>
              <w:pStyle w:val="NoSpacing"/>
              <w:jc w:val="center"/>
              <w:rPr>
                <w:rFonts w:ascii="Verdana" w:eastAsia="Calibri" w:hAnsi="Verdana" w:cs="Times New Roman"/>
                <w:b/>
                <w:u w:val="single"/>
              </w:rPr>
            </w:pPr>
          </w:p>
        </w:tc>
        <w:bookmarkStart w:id="0" w:name="_GoBack"/>
        <w:bookmarkEnd w:id="0"/>
      </w:tr>
      <w:tr w:rsidR="00B67BA4" w:rsidRPr="005C15EE" w14:paraId="6AA5D428" w14:textId="77777777" w:rsidTr="005C15EE">
        <w:trPr>
          <w:trHeight w:val="20"/>
        </w:trPr>
        <w:tc>
          <w:tcPr>
            <w:tcW w:w="0" w:type="auto"/>
            <w:shd w:val="clear" w:color="auto" w:fill="D9D9D9" w:themeFill="background1" w:themeFillShade="D9"/>
          </w:tcPr>
          <w:p w14:paraId="7837CAD4" w14:textId="77777777" w:rsidR="005C15EE" w:rsidRPr="005C15EE" w:rsidRDefault="005C15EE" w:rsidP="00D82884">
            <w:pPr>
              <w:pStyle w:val="NoSpacing"/>
              <w:jc w:val="center"/>
              <w:rPr>
                <w:rFonts w:asciiTheme="minorHAnsi" w:hAnsiTheme="minorHAnsi"/>
                <w:b/>
                <w:bCs/>
              </w:rPr>
            </w:pPr>
            <w:r w:rsidRPr="005C15EE">
              <w:rPr>
                <w:rFonts w:asciiTheme="minorHAnsi" w:hAnsiTheme="minorHAnsi"/>
                <w:b/>
              </w:rPr>
              <w:t xml:space="preserve">Key </w:t>
            </w:r>
            <w:r w:rsidR="00D82884">
              <w:rPr>
                <w:rFonts w:asciiTheme="minorHAnsi" w:hAnsiTheme="minorHAnsi"/>
                <w:b/>
              </w:rPr>
              <w:t>Elements</w:t>
            </w:r>
          </w:p>
        </w:tc>
        <w:tc>
          <w:tcPr>
            <w:tcW w:w="0" w:type="auto"/>
            <w:shd w:val="clear" w:color="auto" w:fill="D9D9D9" w:themeFill="background1" w:themeFillShade="D9"/>
            <w:vAlign w:val="center"/>
          </w:tcPr>
          <w:p w14:paraId="0F6D2EB7" w14:textId="77777777" w:rsidR="005C15EE" w:rsidRPr="000108AC" w:rsidRDefault="005C15EE" w:rsidP="005C15EE">
            <w:pPr>
              <w:pStyle w:val="NoSpacing"/>
              <w:jc w:val="center"/>
              <w:rPr>
                <w:rFonts w:asciiTheme="minorHAnsi" w:hAnsiTheme="minorHAnsi"/>
                <w:bCs/>
              </w:rPr>
            </w:pPr>
            <w:r w:rsidRPr="005C15EE">
              <w:rPr>
                <w:rFonts w:asciiTheme="minorHAnsi" w:hAnsiTheme="minorHAnsi"/>
                <w:b/>
              </w:rPr>
              <w:t>Distinguishing Behaviors</w:t>
            </w:r>
          </w:p>
        </w:tc>
      </w:tr>
      <w:tr w:rsidR="00B67BA4" w:rsidRPr="003A321E" w14:paraId="317F5821" w14:textId="77777777" w:rsidTr="003B71D3">
        <w:trPr>
          <w:trHeight w:val="580"/>
        </w:trPr>
        <w:tc>
          <w:tcPr>
            <w:tcW w:w="0" w:type="auto"/>
          </w:tcPr>
          <w:p w14:paraId="76C8ECC7" w14:textId="77777777" w:rsidR="005C15EE" w:rsidRPr="00460522" w:rsidRDefault="00573F8A" w:rsidP="00573F8A">
            <w:pPr>
              <w:spacing w:line="240" w:lineRule="auto"/>
              <w:rPr>
                <w:rFonts w:ascii="Verdana" w:hAnsi="Verdana"/>
                <w:b/>
                <w:bCs/>
                <w:sz w:val="20"/>
                <w:szCs w:val="20"/>
              </w:rPr>
            </w:pPr>
            <w:r w:rsidRPr="00642578">
              <w:rPr>
                <w:rFonts w:ascii="Calibri" w:eastAsia="Times New Roman" w:hAnsi="Calibri" w:cs="Times New Roman"/>
                <w:color w:val="000000"/>
              </w:rPr>
              <w:t xml:space="preserve">Enhances the customer experience. </w:t>
            </w:r>
          </w:p>
        </w:tc>
        <w:tc>
          <w:tcPr>
            <w:tcW w:w="0" w:type="auto"/>
            <w:shd w:val="clear" w:color="auto" w:fill="FFFFFF" w:themeFill="background1"/>
          </w:tcPr>
          <w:p w14:paraId="15307DDD" w14:textId="69042C3C" w:rsidR="005C15EE" w:rsidRPr="00196900" w:rsidRDefault="00E2131C" w:rsidP="00460522">
            <w:pPr>
              <w:pStyle w:val="Default"/>
              <w:numPr>
                <w:ilvl w:val="0"/>
                <w:numId w:val="3"/>
              </w:numPr>
              <w:ind w:left="272" w:hanging="270"/>
              <w:rPr>
                <w:rFonts w:asciiTheme="minorHAnsi" w:hAnsiTheme="minorHAnsi" w:cstheme="minorHAnsi"/>
                <w:bCs/>
                <w:sz w:val="20"/>
                <w:szCs w:val="20"/>
              </w:rPr>
            </w:pPr>
            <w:r>
              <w:rPr>
                <w:rFonts w:asciiTheme="minorHAnsi" w:hAnsiTheme="minorHAnsi" w:cstheme="minorHAnsi"/>
              </w:rPr>
              <w:t xml:space="preserve">Give full attention to the </w:t>
            </w:r>
            <w:r w:rsidR="006E6DB0" w:rsidRPr="00196900">
              <w:rPr>
                <w:rFonts w:asciiTheme="minorHAnsi" w:hAnsiTheme="minorHAnsi" w:cstheme="minorHAnsi"/>
              </w:rPr>
              <w:t>customers and emphasiz</w:t>
            </w:r>
            <w:r>
              <w:rPr>
                <w:rFonts w:asciiTheme="minorHAnsi" w:hAnsiTheme="minorHAnsi" w:cstheme="minorHAnsi"/>
              </w:rPr>
              <w:t>es</w:t>
            </w:r>
            <w:r w:rsidR="006E6DB0" w:rsidRPr="00196900">
              <w:rPr>
                <w:rFonts w:asciiTheme="minorHAnsi" w:hAnsiTheme="minorHAnsi" w:cstheme="minorHAnsi"/>
              </w:rPr>
              <w:t xml:space="preserve"> the importance of customer satisfaction.</w:t>
            </w:r>
          </w:p>
          <w:p w14:paraId="00594C99" w14:textId="6BAD58FC" w:rsidR="00196900" w:rsidRPr="00C63A51" w:rsidRDefault="00196900" w:rsidP="00460522">
            <w:pPr>
              <w:pStyle w:val="Default"/>
              <w:numPr>
                <w:ilvl w:val="0"/>
                <w:numId w:val="3"/>
              </w:numPr>
              <w:ind w:left="272" w:hanging="270"/>
              <w:rPr>
                <w:rFonts w:asciiTheme="minorHAnsi" w:hAnsiTheme="minorHAnsi" w:cstheme="minorHAnsi"/>
                <w:bCs/>
              </w:rPr>
            </w:pPr>
            <w:r w:rsidRPr="00196900">
              <w:rPr>
                <w:rFonts w:asciiTheme="minorHAnsi" w:eastAsia="MS Mincho" w:hAnsiTheme="minorHAnsi" w:cstheme="minorHAnsi"/>
              </w:rPr>
              <w:t>Understand</w:t>
            </w:r>
            <w:r w:rsidR="00E2131C">
              <w:rPr>
                <w:rFonts w:asciiTheme="minorHAnsi" w:eastAsia="MS Mincho" w:hAnsiTheme="minorHAnsi" w:cstheme="minorHAnsi"/>
              </w:rPr>
              <w:t>s</w:t>
            </w:r>
            <w:r w:rsidRPr="00196900">
              <w:rPr>
                <w:rFonts w:asciiTheme="minorHAnsi" w:eastAsia="MS Mincho" w:hAnsiTheme="minorHAnsi" w:cstheme="minorHAnsi"/>
              </w:rPr>
              <w:t xml:space="preserve"> customer needs</w:t>
            </w:r>
            <w:r w:rsidR="00EA6F4E">
              <w:rPr>
                <w:rFonts w:asciiTheme="minorHAnsi" w:eastAsia="MS Mincho" w:hAnsiTheme="minorHAnsi" w:cstheme="minorHAnsi"/>
              </w:rPr>
              <w:t xml:space="preserve"> and </w:t>
            </w:r>
            <w:r w:rsidR="00EF1B1E">
              <w:rPr>
                <w:rFonts w:asciiTheme="minorHAnsi" w:eastAsia="MS Mincho" w:hAnsiTheme="minorHAnsi" w:cstheme="minorHAnsi"/>
              </w:rPr>
              <w:t xml:space="preserve">uses </w:t>
            </w:r>
            <w:r w:rsidR="00EA6F4E">
              <w:rPr>
                <w:rFonts w:asciiTheme="minorHAnsi" w:eastAsia="MS Mincho" w:hAnsiTheme="minorHAnsi" w:cstheme="minorHAnsi"/>
              </w:rPr>
              <w:t>feedback</w:t>
            </w:r>
            <w:r w:rsidRPr="00196900">
              <w:rPr>
                <w:rFonts w:asciiTheme="minorHAnsi" w:eastAsia="MS Mincho" w:hAnsiTheme="minorHAnsi" w:cstheme="minorHAnsi"/>
              </w:rPr>
              <w:t xml:space="preserve"> to </w:t>
            </w:r>
            <w:r w:rsidR="00EF1B1E">
              <w:rPr>
                <w:rFonts w:asciiTheme="minorHAnsi" w:eastAsia="MS Mincho" w:hAnsiTheme="minorHAnsi" w:cstheme="minorHAnsi"/>
              </w:rPr>
              <w:t xml:space="preserve">develop and </w:t>
            </w:r>
            <w:r w:rsidR="00EA6F4E">
              <w:rPr>
                <w:rFonts w:asciiTheme="minorHAnsi" w:eastAsia="MS Mincho" w:hAnsiTheme="minorHAnsi" w:cstheme="minorHAnsi"/>
              </w:rPr>
              <w:t>improve</w:t>
            </w:r>
            <w:r w:rsidRPr="00196900">
              <w:rPr>
                <w:rFonts w:asciiTheme="minorHAnsi" w:eastAsia="MS Mincho" w:hAnsiTheme="minorHAnsi" w:cstheme="minorHAnsi"/>
              </w:rPr>
              <w:t xml:space="preserve"> processes, </w:t>
            </w:r>
            <w:r w:rsidRPr="00C63A51">
              <w:rPr>
                <w:rFonts w:asciiTheme="minorHAnsi" w:eastAsia="MS Mincho" w:hAnsiTheme="minorHAnsi" w:cstheme="minorHAnsi"/>
              </w:rPr>
              <w:t xml:space="preserve">procedures, partnerships, performance expectations, and training </w:t>
            </w:r>
            <w:r w:rsidR="00EF1B1E">
              <w:rPr>
                <w:rFonts w:asciiTheme="minorHAnsi" w:eastAsia="MS Mincho" w:hAnsiTheme="minorHAnsi" w:cstheme="minorHAnsi"/>
              </w:rPr>
              <w:t xml:space="preserve">so that </w:t>
            </w:r>
            <w:r w:rsidRPr="00C63A51">
              <w:rPr>
                <w:rFonts w:asciiTheme="minorHAnsi" w:eastAsia="MS Mincho" w:hAnsiTheme="minorHAnsi" w:cstheme="minorHAnsi"/>
              </w:rPr>
              <w:t>customer satisfaction</w:t>
            </w:r>
            <w:r w:rsidR="00EF1B1E">
              <w:rPr>
                <w:rFonts w:asciiTheme="minorHAnsi" w:eastAsia="MS Mincho" w:hAnsiTheme="minorHAnsi" w:cstheme="minorHAnsi"/>
              </w:rPr>
              <w:t xml:space="preserve"> improves</w:t>
            </w:r>
            <w:r w:rsidRPr="00C63A51">
              <w:rPr>
                <w:rFonts w:asciiTheme="minorHAnsi" w:eastAsia="MS Mincho" w:hAnsiTheme="minorHAnsi" w:cstheme="minorHAnsi"/>
              </w:rPr>
              <w:t xml:space="preserve"> and service issues </w:t>
            </w:r>
            <w:r w:rsidR="00EF1B1E">
              <w:rPr>
                <w:rFonts w:asciiTheme="minorHAnsi" w:eastAsia="MS Mincho" w:hAnsiTheme="minorHAnsi" w:cstheme="minorHAnsi"/>
              </w:rPr>
              <w:t>are prevented</w:t>
            </w:r>
            <w:r w:rsidRPr="00C63A51">
              <w:rPr>
                <w:rFonts w:asciiTheme="minorHAnsi" w:eastAsia="MS Mincho" w:hAnsiTheme="minorHAnsi" w:cstheme="minorHAnsi"/>
              </w:rPr>
              <w:t>.</w:t>
            </w:r>
          </w:p>
          <w:p w14:paraId="7CDC3DBB" w14:textId="77777777" w:rsidR="00196900" w:rsidRPr="00C63A51" w:rsidRDefault="00C63A51" w:rsidP="00460522">
            <w:pPr>
              <w:pStyle w:val="Default"/>
              <w:numPr>
                <w:ilvl w:val="0"/>
                <w:numId w:val="3"/>
              </w:numPr>
              <w:ind w:left="272" w:hanging="270"/>
              <w:rPr>
                <w:rFonts w:asciiTheme="minorHAnsi" w:hAnsiTheme="minorHAnsi" w:cstheme="minorHAnsi"/>
                <w:bCs/>
              </w:rPr>
            </w:pPr>
            <w:r w:rsidRPr="00C63A51">
              <w:rPr>
                <w:rFonts w:asciiTheme="minorHAnsi" w:hAnsiTheme="minorHAnsi" w:cstheme="minorHAnsi"/>
                <w:bCs/>
              </w:rPr>
              <w:t xml:space="preserve">Follows through </w:t>
            </w:r>
            <w:r>
              <w:rPr>
                <w:rFonts w:asciiTheme="minorHAnsi" w:hAnsiTheme="minorHAnsi" w:cstheme="minorHAnsi"/>
                <w:bCs/>
              </w:rPr>
              <w:t>on customer commitments despite time pressures or obstacles.</w:t>
            </w:r>
          </w:p>
          <w:p w14:paraId="283918F6" w14:textId="77777777" w:rsidR="006E6DB0" w:rsidRPr="003B71D3" w:rsidRDefault="006E6DB0" w:rsidP="003329A2">
            <w:pPr>
              <w:pStyle w:val="Default"/>
              <w:rPr>
                <w:rFonts w:ascii="Verdana" w:hAnsi="Verdana"/>
                <w:bCs/>
                <w:sz w:val="20"/>
                <w:szCs w:val="20"/>
              </w:rPr>
            </w:pPr>
          </w:p>
        </w:tc>
      </w:tr>
      <w:tr w:rsidR="00B67BA4" w:rsidRPr="003A321E" w14:paraId="7C7E150C" w14:textId="77777777" w:rsidTr="003B71D3">
        <w:trPr>
          <w:trHeight w:val="580"/>
        </w:trPr>
        <w:tc>
          <w:tcPr>
            <w:tcW w:w="0" w:type="auto"/>
          </w:tcPr>
          <w:p w14:paraId="7D64BDC1" w14:textId="77777777" w:rsidR="005C15EE" w:rsidRPr="00460522" w:rsidRDefault="00573F8A" w:rsidP="00573F8A">
            <w:pPr>
              <w:pStyle w:val="Default"/>
              <w:rPr>
                <w:rFonts w:ascii="Verdana" w:hAnsi="Verdana"/>
                <w:b/>
                <w:bCs/>
                <w:sz w:val="20"/>
                <w:szCs w:val="20"/>
              </w:rPr>
            </w:pPr>
            <w:r w:rsidRPr="00642578">
              <w:rPr>
                <w:rFonts w:ascii="Calibri" w:eastAsia="Times New Roman" w:hAnsi="Calibri" w:cs="Times New Roman"/>
              </w:rPr>
              <w:lastRenderedPageBreak/>
              <w:t>Clarifies the customer situation/</w:t>
            </w:r>
            <w:r>
              <w:rPr>
                <w:rFonts w:ascii="Calibri" w:eastAsia="Times New Roman" w:hAnsi="Calibri" w:cs="Times New Roman"/>
              </w:rPr>
              <w:t xml:space="preserve"> </w:t>
            </w:r>
            <w:r w:rsidRPr="00642578">
              <w:rPr>
                <w:rFonts w:ascii="Calibri" w:eastAsia="Times New Roman" w:hAnsi="Calibri" w:cs="Times New Roman"/>
              </w:rPr>
              <w:t>needs/</w:t>
            </w:r>
            <w:r>
              <w:rPr>
                <w:rFonts w:ascii="Calibri" w:eastAsia="Times New Roman" w:hAnsi="Calibri" w:cs="Times New Roman"/>
              </w:rPr>
              <w:t xml:space="preserve"> </w:t>
            </w:r>
            <w:r w:rsidRPr="00642578">
              <w:rPr>
                <w:rFonts w:ascii="Calibri" w:eastAsia="Times New Roman" w:hAnsi="Calibri" w:cs="Times New Roman"/>
              </w:rPr>
              <w:t>expectations/values.</w:t>
            </w:r>
          </w:p>
        </w:tc>
        <w:tc>
          <w:tcPr>
            <w:tcW w:w="0" w:type="auto"/>
            <w:shd w:val="clear" w:color="auto" w:fill="FFFFFF" w:themeFill="background1"/>
          </w:tcPr>
          <w:p w14:paraId="1CD0982A" w14:textId="44AD3506" w:rsidR="005C0C76" w:rsidRDefault="008C1216" w:rsidP="00C01228">
            <w:pPr>
              <w:pStyle w:val="Default"/>
              <w:numPr>
                <w:ilvl w:val="0"/>
                <w:numId w:val="1"/>
              </w:numPr>
              <w:ind w:left="272" w:hanging="270"/>
              <w:rPr>
                <w:rFonts w:asciiTheme="minorHAnsi" w:hAnsiTheme="minorHAnsi" w:cstheme="minorHAnsi"/>
              </w:rPr>
            </w:pPr>
            <w:r w:rsidRPr="00196900">
              <w:rPr>
                <w:rFonts w:asciiTheme="minorHAnsi" w:hAnsiTheme="minorHAnsi" w:cstheme="minorHAnsi"/>
              </w:rPr>
              <w:t>Actively gathers and leverages information to understand current and emerging customer business priorities, problems, expectations, and needs</w:t>
            </w:r>
            <w:r w:rsidR="005C0C76">
              <w:rPr>
                <w:rFonts w:asciiTheme="minorHAnsi" w:hAnsiTheme="minorHAnsi" w:cstheme="minorHAnsi"/>
              </w:rPr>
              <w:t>.</w:t>
            </w:r>
          </w:p>
          <w:p w14:paraId="096A5143" w14:textId="77777777" w:rsidR="009D50AB" w:rsidRPr="00196900" w:rsidRDefault="005C0C76" w:rsidP="00C01228">
            <w:pPr>
              <w:pStyle w:val="Default"/>
              <w:numPr>
                <w:ilvl w:val="0"/>
                <w:numId w:val="1"/>
              </w:numPr>
              <w:ind w:left="272" w:hanging="270"/>
              <w:rPr>
                <w:rFonts w:asciiTheme="minorHAnsi" w:hAnsiTheme="minorHAnsi" w:cstheme="minorHAnsi"/>
              </w:rPr>
            </w:pPr>
            <w:r>
              <w:rPr>
                <w:rFonts w:asciiTheme="minorHAnsi" w:hAnsiTheme="minorHAnsi" w:cstheme="minorHAnsi"/>
              </w:rPr>
              <w:t>S</w:t>
            </w:r>
            <w:r w:rsidR="008C1216" w:rsidRPr="00196900">
              <w:rPr>
                <w:rFonts w:asciiTheme="minorHAnsi" w:hAnsiTheme="minorHAnsi" w:cstheme="minorHAnsi"/>
              </w:rPr>
              <w:t>eeks customer feedback and suggestions for improving products and services.</w:t>
            </w:r>
          </w:p>
          <w:p w14:paraId="4EBC2E30" w14:textId="4F475132" w:rsidR="008C1216" w:rsidRPr="00196900" w:rsidRDefault="008C1216" w:rsidP="00C01228">
            <w:pPr>
              <w:pStyle w:val="Default"/>
              <w:numPr>
                <w:ilvl w:val="0"/>
                <w:numId w:val="1"/>
              </w:numPr>
              <w:ind w:left="272" w:hanging="270"/>
              <w:rPr>
                <w:rFonts w:asciiTheme="minorHAnsi" w:hAnsiTheme="minorHAnsi" w:cstheme="minorHAnsi"/>
              </w:rPr>
            </w:pPr>
            <w:r w:rsidRPr="00196900">
              <w:rPr>
                <w:rFonts w:asciiTheme="minorHAnsi" w:hAnsiTheme="minorHAnsi" w:cstheme="minorHAnsi"/>
              </w:rPr>
              <w:t>Identifies barriers affect</w:t>
            </w:r>
            <w:r w:rsidR="005C0C76">
              <w:rPr>
                <w:rFonts w:asciiTheme="minorHAnsi" w:hAnsiTheme="minorHAnsi" w:cstheme="minorHAnsi"/>
              </w:rPr>
              <w:t>ing</w:t>
            </w:r>
            <w:r w:rsidRPr="00196900">
              <w:rPr>
                <w:rFonts w:asciiTheme="minorHAnsi" w:hAnsiTheme="minorHAnsi" w:cstheme="minorHAnsi"/>
              </w:rPr>
              <w:t xml:space="preserve"> customer service and retention.</w:t>
            </w:r>
          </w:p>
          <w:p w14:paraId="2444BFC8" w14:textId="77777777" w:rsidR="008C1216" w:rsidRPr="00196900" w:rsidRDefault="000F1CE2" w:rsidP="00C01228">
            <w:pPr>
              <w:pStyle w:val="Default"/>
              <w:numPr>
                <w:ilvl w:val="0"/>
                <w:numId w:val="1"/>
              </w:numPr>
              <w:ind w:left="272" w:hanging="270"/>
              <w:rPr>
                <w:rFonts w:asciiTheme="minorHAnsi" w:hAnsiTheme="minorHAnsi" w:cstheme="minorHAnsi"/>
              </w:rPr>
            </w:pPr>
            <w:r w:rsidRPr="00196900">
              <w:rPr>
                <w:rFonts w:asciiTheme="minorHAnsi" w:hAnsiTheme="minorHAnsi" w:cstheme="minorHAnsi"/>
              </w:rPr>
              <w:t>Asks questions to determine the customer’s needs; listens carefully; shares information and rationale about the situation; summarizes to check understanding.</w:t>
            </w:r>
          </w:p>
        </w:tc>
      </w:tr>
      <w:tr w:rsidR="00B67BA4" w:rsidRPr="003A321E" w14:paraId="76AB82DC" w14:textId="77777777" w:rsidTr="003B71D3">
        <w:trPr>
          <w:trHeight w:val="580"/>
        </w:trPr>
        <w:tc>
          <w:tcPr>
            <w:tcW w:w="0" w:type="auto"/>
          </w:tcPr>
          <w:p w14:paraId="0BFA72CF" w14:textId="77777777" w:rsidR="005C15EE" w:rsidRPr="00460522" w:rsidRDefault="00573F8A" w:rsidP="00573F8A">
            <w:pPr>
              <w:pStyle w:val="Default"/>
              <w:rPr>
                <w:rFonts w:ascii="Verdana" w:hAnsi="Verdana"/>
                <w:b/>
                <w:bCs/>
                <w:sz w:val="20"/>
                <w:szCs w:val="20"/>
              </w:rPr>
            </w:pPr>
            <w:r w:rsidRPr="00642578">
              <w:rPr>
                <w:rFonts w:ascii="Calibri" w:eastAsia="Times New Roman" w:hAnsi="Calibri" w:cs="Times New Roman"/>
              </w:rPr>
              <w:t xml:space="preserve">Involves the customer and uses feedback to improve processes. </w:t>
            </w:r>
            <w:r w:rsidR="005C15EE" w:rsidRPr="00460522">
              <w:rPr>
                <w:rFonts w:ascii="Verdana" w:hAnsi="Verdana"/>
                <w:b/>
                <w:sz w:val="20"/>
                <w:szCs w:val="20"/>
              </w:rPr>
              <w:t xml:space="preserve"> </w:t>
            </w:r>
          </w:p>
        </w:tc>
        <w:tc>
          <w:tcPr>
            <w:tcW w:w="0" w:type="auto"/>
            <w:shd w:val="clear" w:color="auto" w:fill="FFFFFF" w:themeFill="background1"/>
          </w:tcPr>
          <w:p w14:paraId="22133602" w14:textId="77777777" w:rsidR="00C63A51" w:rsidRPr="00493977" w:rsidRDefault="00C63A51" w:rsidP="00460522">
            <w:pPr>
              <w:pStyle w:val="Default"/>
              <w:numPr>
                <w:ilvl w:val="0"/>
                <w:numId w:val="1"/>
              </w:numPr>
              <w:ind w:left="272" w:hanging="270"/>
              <w:rPr>
                <w:rFonts w:asciiTheme="minorHAnsi" w:eastAsia="Calibri" w:hAnsiTheme="minorHAnsi" w:cstheme="minorHAnsi"/>
                <w:color w:val="auto"/>
              </w:rPr>
            </w:pPr>
            <w:r w:rsidRPr="00493977">
              <w:rPr>
                <w:rFonts w:asciiTheme="minorHAnsi" w:eastAsia="Calibri" w:hAnsiTheme="minorHAnsi" w:cstheme="minorHAnsi"/>
                <w:color w:val="auto"/>
              </w:rPr>
              <w:t>Seeks out customer</w:t>
            </w:r>
            <w:r w:rsidR="005C0C76">
              <w:rPr>
                <w:rFonts w:asciiTheme="minorHAnsi" w:eastAsia="Calibri" w:hAnsiTheme="minorHAnsi" w:cstheme="minorHAnsi"/>
                <w:color w:val="auto"/>
              </w:rPr>
              <w:t>s’</w:t>
            </w:r>
            <w:r w:rsidRPr="00493977">
              <w:rPr>
                <w:rFonts w:asciiTheme="minorHAnsi" w:eastAsia="Calibri" w:hAnsiTheme="minorHAnsi" w:cstheme="minorHAnsi"/>
                <w:color w:val="auto"/>
              </w:rPr>
              <w:t xml:space="preserve"> input to better understand their needs; develops ideas for how to meet those needs.</w:t>
            </w:r>
          </w:p>
          <w:p w14:paraId="560BB727" w14:textId="77777777" w:rsidR="00196900" w:rsidRPr="00493977" w:rsidRDefault="000F1CE2" w:rsidP="00460522">
            <w:pPr>
              <w:pStyle w:val="Default"/>
              <w:numPr>
                <w:ilvl w:val="0"/>
                <w:numId w:val="1"/>
              </w:numPr>
              <w:ind w:left="272" w:hanging="270"/>
              <w:rPr>
                <w:rFonts w:asciiTheme="minorHAnsi" w:eastAsia="Calibri" w:hAnsiTheme="minorHAnsi" w:cstheme="minorHAnsi"/>
                <w:color w:val="auto"/>
              </w:rPr>
            </w:pPr>
            <w:r w:rsidRPr="00493977">
              <w:rPr>
                <w:rFonts w:asciiTheme="minorHAnsi" w:hAnsiTheme="minorHAnsi" w:cstheme="minorHAnsi"/>
                <w:color w:val="auto"/>
              </w:rPr>
              <w:t>Asks customers for feedback and ideas; listens actively to gain their support.</w:t>
            </w:r>
            <w:r w:rsidR="00196900" w:rsidRPr="00493977">
              <w:rPr>
                <w:rFonts w:ascii="Calibri" w:eastAsia="Times New Roman" w:hAnsi="Calibri" w:cs="Times New Roman"/>
                <w:color w:val="auto"/>
              </w:rPr>
              <w:t xml:space="preserve"> </w:t>
            </w:r>
          </w:p>
          <w:p w14:paraId="1A7E3780" w14:textId="2A15B352" w:rsidR="005C15EE" w:rsidRPr="00196900" w:rsidRDefault="00196900" w:rsidP="00460522">
            <w:pPr>
              <w:pStyle w:val="Default"/>
              <w:numPr>
                <w:ilvl w:val="0"/>
                <w:numId w:val="1"/>
              </w:numPr>
              <w:ind w:left="272" w:hanging="270"/>
              <w:rPr>
                <w:rFonts w:asciiTheme="minorHAnsi" w:eastAsia="Calibri" w:hAnsiTheme="minorHAnsi" w:cstheme="minorHAnsi"/>
                <w:color w:val="FF0000"/>
                <w:u w:val="single"/>
              </w:rPr>
            </w:pPr>
            <w:r w:rsidRPr="00642578">
              <w:rPr>
                <w:rFonts w:ascii="Calibri" w:eastAsia="Times New Roman" w:hAnsi="Calibri" w:cs="Times New Roman"/>
              </w:rPr>
              <w:t>Confirms customer</w:t>
            </w:r>
            <w:r w:rsidR="005C0C76">
              <w:rPr>
                <w:rFonts w:ascii="Calibri" w:eastAsia="Times New Roman" w:hAnsi="Calibri" w:cs="Times New Roman"/>
              </w:rPr>
              <w:t>s’</w:t>
            </w:r>
            <w:r w:rsidRPr="00642578">
              <w:rPr>
                <w:rFonts w:ascii="Calibri" w:eastAsia="Times New Roman" w:hAnsi="Calibri" w:cs="Times New Roman"/>
              </w:rPr>
              <w:t xml:space="preserve"> needs </w:t>
            </w:r>
            <w:r w:rsidR="005C0C76">
              <w:rPr>
                <w:rFonts w:ascii="Calibri" w:eastAsia="Times New Roman" w:hAnsi="Calibri" w:cs="Times New Roman"/>
              </w:rPr>
              <w:t xml:space="preserve">were </w:t>
            </w:r>
            <w:r w:rsidRPr="00642578">
              <w:rPr>
                <w:rFonts w:ascii="Calibri" w:eastAsia="Times New Roman" w:hAnsi="Calibri" w:cs="Times New Roman"/>
              </w:rPr>
              <w:t>met or exceeded.</w:t>
            </w:r>
          </w:p>
          <w:p w14:paraId="7723E54A" w14:textId="77777777" w:rsidR="00C63A51" w:rsidRPr="00C63A51" w:rsidRDefault="00196900" w:rsidP="00460522">
            <w:pPr>
              <w:pStyle w:val="Default"/>
              <w:numPr>
                <w:ilvl w:val="0"/>
                <w:numId w:val="1"/>
              </w:numPr>
              <w:ind w:left="272" w:hanging="270"/>
              <w:rPr>
                <w:rStyle w:val="Style9Char"/>
                <w:rFonts w:asciiTheme="minorHAnsi" w:eastAsia="Calibri" w:hAnsiTheme="minorHAnsi" w:cstheme="minorHAnsi"/>
                <w:color w:val="FF0000"/>
                <w:u w:val="single"/>
              </w:rPr>
            </w:pPr>
            <w:r w:rsidRPr="00196900">
              <w:rPr>
                <w:rStyle w:val="Style9Char"/>
                <w:rFonts w:asciiTheme="minorHAnsi" w:eastAsia="MS Mincho" w:hAnsiTheme="minorHAnsi" w:cstheme="minorHAnsi"/>
                <w:b w:val="0"/>
              </w:rPr>
              <w:t>Follows up to ensure intended actions are accompl</w:t>
            </w:r>
            <w:r w:rsidR="00C63A51">
              <w:rPr>
                <w:rStyle w:val="Style9Char"/>
                <w:rFonts w:asciiTheme="minorHAnsi" w:eastAsia="MS Mincho" w:hAnsiTheme="minorHAnsi" w:cstheme="minorHAnsi"/>
                <w:b w:val="0"/>
              </w:rPr>
              <w:t>ished and results are achieved.</w:t>
            </w:r>
          </w:p>
          <w:p w14:paraId="6C2F8919" w14:textId="338FDC01" w:rsidR="00196900" w:rsidRPr="00C843BD" w:rsidRDefault="00C63A51" w:rsidP="00196900">
            <w:pPr>
              <w:pStyle w:val="Default"/>
              <w:numPr>
                <w:ilvl w:val="0"/>
                <w:numId w:val="1"/>
              </w:numPr>
              <w:ind w:left="272" w:hanging="270"/>
              <w:rPr>
                <w:rFonts w:ascii="Calibri" w:eastAsia="Times New Roman" w:hAnsi="Calibri" w:cs="Times New Roman"/>
              </w:rPr>
            </w:pPr>
            <w:r w:rsidRPr="00C63A51">
              <w:rPr>
                <w:rStyle w:val="Style9Char"/>
                <w:rFonts w:asciiTheme="minorHAnsi" w:eastAsia="MS Mincho" w:hAnsiTheme="minorHAnsi" w:cstheme="minorHAnsi"/>
                <w:b w:val="0"/>
              </w:rPr>
              <w:t>C</w:t>
            </w:r>
            <w:r w:rsidR="00196900" w:rsidRPr="00C63A51">
              <w:rPr>
                <w:rStyle w:val="Style9Char"/>
                <w:rFonts w:asciiTheme="minorHAnsi" w:eastAsia="MS Mincho" w:hAnsiTheme="minorHAnsi" w:cstheme="minorHAnsi"/>
                <w:b w:val="0"/>
              </w:rPr>
              <w:t>hecks for customer satisfaction and seeks suggestions for improvement.</w:t>
            </w:r>
          </w:p>
        </w:tc>
      </w:tr>
      <w:tr w:rsidR="00B67BA4" w:rsidRPr="003A321E" w14:paraId="6811D7CF" w14:textId="77777777" w:rsidTr="003B71D3">
        <w:trPr>
          <w:trHeight w:val="580"/>
        </w:trPr>
        <w:tc>
          <w:tcPr>
            <w:tcW w:w="0" w:type="auto"/>
          </w:tcPr>
          <w:p w14:paraId="2CC818A6" w14:textId="77777777" w:rsidR="005C15EE" w:rsidRPr="00460522" w:rsidRDefault="00573F8A" w:rsidP="00573F8A">
            <w:pPr>
              <w:spacing w:line="240" w:lineRule="auto"/>
              <w:rPr>
                <w:rFonts w:ascii="Verdana" w:hAnsi="Verdana"/>
                <w:b/>
                <w:bCs/>
                <w:sz w:val="20"/>
                <w:szCs w:val="20"/>
              </w:rPr>
            </w:pPr>
            <w:r w:rsidRPr="00642578">
              <w:rPr>
                <w:rFonts w:ascii="Calibri" w:eastAsia="Times New Roman" w:hAnsi="Calibri" w:cs="Times New Roman"/>
                <w:color w:val="000000"/>
              </w:rPr>
              <w:t>Identifies and responds to customer service issues.</w:t>
            </w:r>
          </w:p>
        </w:tc>
        <w:tc>
          <w:tcPr>
            <w:tcW w:w="0" w:type="auto"/>
            <w:shd w:val="clear" w:color="auto" w:fill="FFFFFF" w:themeFill="background1"/>
          </w:tcPr>
          <w:p w14:paraId="13667358" w14:textId="159D331E" w:rsidR="005C0C76" w:rsidRPr="003329A2" w:rsidRDefault="00196900" w:rsidP="00460522">
            <w:pPr>
              <w:pStyle w:val="Default"/>
              <w:numPr>
                <w:ilvl w:val="0"/>
                <w:numId w:val="3"/>
              </w:numPr>
              <w:ind w:left="272" w:hanging="270"/>
              <w:rPr>
                <w:rFonts w:asciiTheme="minorHAnsi" w:eastAsia="Calibri" w:hAnsiTheme="minorHAnsi" w:cstheme="minorHAnsi"/>
                <w:color w:val="FF0000"/>
                <w:u w:val="single"/>
              </w:rPr>
            </w:pPr>
            <w:r w:rsidRPr="00196900">
              <w:rPr>
                <w:rFonts w:asciiTheme="minorHAnsi" w:eastAsia="MS Mincho" w:hAnsiTheme="minorHAnsi" w:cstheme="minorHAnsi"/>
              </w:rPr>
              <w:t>Sets priorities and makes decisions that consider customer impact</w:t>
            </w:r>
            <w:r w:rsidR="005C0C76">
              <w:rPr>
                <w:rFonts w:asciiTheme="minorHAnsi" w:eastAsia="MS Mincho" w:hAnsiTheme="minorHAnsi" w:cstheme="minorHAnsi"/>
              </w:rPr>
              <w:t>.</w:t>
            </w:r>
          </w:p>
          <w:p w14:paraId="5C63C50B" w14:textId="3BEB03D3" w:rsidR="005C15EE" w:rsidRPr="00196900" w:rsidRDefault="005C0C76" w:rsidP="00460522">
            <w:pPr>
              <w:pStyle w:val="Default"/>
              <w:numPr>
                <w:ilvl w:val="0"/>
                <w:numId w:val="3"/>
              </w:numPr>
              <w:ind w:left="272" w:hanging="270"/>
              <w:rPr>
                <w:rFonts w:asciiTheme="minorHAnsi" w:eastAsia="Calibri" w:hAnsiTheme="minorHAnsi" w:cstheme="minorHAnsi"/>
                <w:color w:val="FF0000"/>
                <w:u w:val="single"/>
              </w:rPr>
            </w:pPr>
            <w:r>
              <w:rPr>
                <w:rFonts w:asciiTheme="minorHAnsi" w:eastAsia="MS Mincho" w:hAnsiTheme="minorHAnsi" w:cstheme="minorHAnsi"/>
              </w:rPr>
              <w:t>M</w:t>
            </w:r>
            <w:r w:rsidR="00196900" w:rsidRPr="00196900">
              <w:rPr>
                <w:rFonts w:asciiTheme="minorHAnsi" w:eastAsia="MS Mincho" w:hAnsiTheme="minorHAnsi" w:cstheme="minorHAnsi"/>
              </w:rPr>
              <w:t>easures customer satisfaction and retention to ensure customer solutions, practices, and procedures are carried out and achieve their objectives.</w:t>
            </w:r>
          </w:p>
          <w:p w14:paraId="7A8B1B2C" w14:textId="38C3A800" w:rsidR="00196900" w:rsidRPr="00C63A51" w:rsidRDefault="00196900" w:rsidP="00C63A51">
            <w:pPr>
              <w:pStyle w:val="Default"/>
              <w:numPr>
                <w:ilvl w:val="0"/>
                <w:numId w:val="3"/>
              </w:numPr>
              <w:ind w:left="272" w:hanging="270"/>
              <w:rPr>
                <w:rFonts w:asciiTheme="minorHAnsi" w:eastAsia="Calibri" w:hAnsiTheme="minorHAnsi" w:cstheme="minorHAnsi"/>
                <w:color w:val="FF0000"/>
                <w:u w:val="single"/>
              </w:rPr>
            </w:pPr>
            <w:r w:rsidRPr="00196900">
              <w:rPr>
                <w:rFonts w:asciiTheme="minorHAnsi" w:eastAsia="MS Mincho" w:hAnsiTheme="minorHAnsi" w:cstheme="minorHAnsi"/>
              </w:rPr>
              <w:t>Identifies barrie</w:t>
            </w:r>
            <w:r w:rsidR="00C63A51">
              <w:rPr>
                <w:rFonts w:asciiTheme="minorHAnsi" w:eastAsia="MS Mincho" w:hAnsiTheme="minorHAnsi" w:cstheme="minorHAnsi"/>
              </w:rPr>
              <w:t>rs affect</w:t>
            </w:r>
            <w:r w:rsidR="005C0C76">
              <w:rPr>
                <w:rFonts w:asciiTheme="minorHAnsi" w:eastAsia="MS Mincho" w:hAnsiTheme="minorHAnsi" w:cstheme="minorHAnsi"/>
              </w:rPr>
              <w:t>ing</w:t>
            </w:r>
            <w:r w:rsidR="00C63A51">
              <w:rPr>
                <w:rFonts w:asciiTheme="minorHAnsi" w:eastAsia="MS Mincho" w:hAnsiTheme="minorHAnsi" w:cstheme="minorHAnsi"/>
              </w:rPr>
              <w:t xml:space="preserve"> customer service.</w:t>
            </w:r>
          </w:p>
          <w:p w14:paraId="459E6191" w14:textId="77777777" w:rsidR="00C63A51" w:rsidRPr="00C63A51" w:rsidRDefault="00C63A51" w:rsidP="00C63A51">
            <w:pPr>
              <w:pStyle w:val="Default"/>
              <w:numPr>
                <w:ilvl w:val="0"/>
                <w:numId w:val="3"/>
              </w:numPr>
              <w:ind w:left="272" w:hanging="270"/>
              <w:rPr>
                <w:rFonts w:asciiTheme="minorHAnsi" w:eastAsia="Calibri" w:hAnsiTheme="minorHAnsi" w:cstheme="minorHAnsi"/>
                <w:color w:val="FF0000"/>
                <w:u w:val="single"/>
              </w:rPr>
            </w:pPr>
            <w:r>
              <w:rPr>
                <w:rFonts w:asciiTheme="minorHAnsi" w:eastAsia="MS Mincho" w:hAnsiTheme="minorHAnsi" w:cstheme="minorHAnsi"/>
              </w:rPr>
              <w:t>Anticipates customer needs and responds before the situation requires action.</w:t>
            </w:r>
          </w:p>
        </w:tc>
      </w:tr>
      <w:tr w:rsidR="00B67BA4" w:rsidRPr="003A321E" w14:paraId="3C2ECB1C" w14:textId="77777777" w:rsidTr="003B71D3">
        <w:trPr>
          <w:trHeight w:val="580"/>
        </w:trPr>
        <w:tc>
          <w:tcPr>
            <w:tcW w:w="0" w:type="auto"/>
          </w:tcPr>
          <w:p w14:paraId="0F90FBC4" w14:textId="77777777" w:rsidR="005C15EE" w:rsidRPr="00460522" w:rsidRDefault="00573F8A" w:rsidP="00573F8A">
            <w:pPr>
              <w:pStyle w:val="Default"/>
              <w:spacing w:before="100" w:after="100"/>
              <w:rPr>
                <w:rFonts w:ascii="Verdana" w:hAnsi="Verdana"/>
                <w:b/>
                <w:color w:val="000000" w:themeColor="text1"/>
                <w:sz w:val="20"/>
                <w:szCs w:val="20"/>
              </w:rPr>
            </w:pPr>
            <w:r w:rsidRPr="00642578">
              <w:rPr>
                <w:rFonts w:ascii="Calibri" w:eastAsia="Times New Roman" w:hAnsi="Calibri" w:cs="Times New Roman"/>
              </w:rPr>
              <w:t>Supports customer-focused practices.</w:t>
            </w:r>
          </w:p>
        </w:tc>
        <w:tc>
          <w:tcPr>
            <w:tcW w:w="0" w:type="auto"/>
            <w:shd w:val="clear" w:color="auto" w:fill="FFFFFF" w:themeFill="background1"/>
          </w:tcPr>
          <w:p w14:paraId="48174054" w14:textId="16BA4F1D" w:rsidR="005C0C76" w:rsidRDefault="00C63A51" w:rsidP="00460522">
            <w:pPr>
              <w:pStyle w:val="Default"/>
              <w:numPr>
                <w:ilvl w:val="0"/>
                <w:numId w:val="2"/>
              </w:numPr>
              <w:ind w:left="272" w:hanging="270"/>
              <w:rPr>
                <w:rFonts w:asciiTheme="minorHAnsi" w:hAnsiTheme="minorHAnsi" w:cstheme="minorHAnsi"/>
                <w:color w:val="000000" w:themeColor="text1"/>
              </w:rPr>
            </w:pPr>
            <w:r>
              <w:rPr>
                <w:rFonts w:asciiTheme="minorHAnsi" w:hAnsiTheme="minorHAnsi" w:cstheme="minorHAnsi"/>
                <w:color w:val="000000" w:themeColor="text1"/>
              </w:rPr>
              <w:t>Recognizes when processes and/or outcomes are negatively impacting the customer</w:t>
            </w:r>
            <w:r w:rsidR="005C0C76">
              <w:rPr>
                <w:rFonts w:asciiTheme="minorHAnsi" w:hAnsiTheme="minorHAnsi" w:cstheme="minorHAnsi"/>
                <w:color w:val="000000" w:themeColor="text1"/>
              </w:rPr>
              <w:t>.</w:t>
            </w:r>
          </w:p>
          <w:p w14:paraId="3F0BC436" w14:textId="77777777" w:rsidR="00C63A51" w:rsidRPr="00C63A51" w:rsidRDefault="005C0C76" w:rsidP="00460522">
            <w:pPr>
              <w:pStyle w:val="Default"/>
              <w:numPr>
                <w:ilvl w:val="0"/>
                <w:numId w:val="2"/>
              </w:numPr>
              <w:ind w:left="272" w:hanging="270"/>
              <w:rPr>
                <w:rFonts w:asciiTheme="minorHAnsi" w:hAnsiTheme="minorHAnsi" w:cstheme="minorHAnsi"/>
                <w:color w:val="000000" w:themeColor="text1"/>
              </w:rPr>
            </w:pPr>
            <w:r>
              <w:rPr>
                <w:rFonts w:asciiTheme="minorHAnsi" w:hAnsiTheme="minorHAnsi" w:cstheme="minorHAnsi"/>
                <w:color w:val="000000" w:themeColor="text1"/>
              </w:rPr>
              <w:t>O</w:t>
            </w:r>
            <w:r w:rsidR="00C63A51">
              <w:rPr>
                <w:rFonts w:asciiTheme="minorHAnsi" w:hAnsiTheme="minorHAnsi" w:cstheme="minorHAnsi"/>
                <w:color w:val="000000" w:themeColor="text1"/>
              </w:rPr>
              <w:t>wns the issue and takes action to address deficiencies by identifying resolutions and notifying the appropriate leader.</w:t>
            </w:r>
          </w:p>
          <w:p w14:paraId="41732276" w14:textId="77777777" w:rsidR="005C15EE" w:rsidRPr="00493977" w:rsidRDefault="00D632D6" w:rsidP="00460522">
            <w:pPr>
              <w:pStyle w:val="Default"/>
              <w:numPr>
                <w:ilvl w:val="0"/>
                <w:numId w:val="2"/>
              </w:numPr>
              <w:ind w:left="272" w:hanging="270"/>
              <w:rPr>
                <w:rFonts w:asciiTheme="minorHAnsi" w:hAnsiTheme="minorHAnsi" w:cstheme="minorHAnsi"/>
                <w:color w:val="auto"/>
              </w:rPr>
            </w:pPr>
            <w:r w:rsidRPr="00493977">
              <w:rPr>
                <w:rFonts w:asciiTheme="minorHAnsi" w:hAnsiTheme="minorHAnsi" w:cstheme="minorHAnsi"/>
                <w:color w:val="auto"/>
              </w:rPr>
              <w:t>Engage</w:t>
            </w:r>
            <w:r w:rsidR="005C0C76">
              <w:rPr>
                <w:rFonts w:asciiTheme="minorHAnsi" w:hAnsiTheme="minorHAnsi" w:cstheme="minorHAnsi"/>
                <w:color w:val="auto"/>
              </w:rPr>
              <w:t>s</w:t>
            </w:r>
            <w:r w:rsidRPr="00493977">
              <w:rPr>
                <w:rFonts w:asciiTheme="minorHAnsi" w:hAnsiTheme="minorHAnsi" w:cstheme="minorHAnsi"/>
                <w:color w:val="auto"/>
              </w:rPr>
              <w:t xml:space="preserve"> employees in customer needs solutions</w:t>
            </w:r>
          </w:p>
          <w:p w14:paraId="78FDD058" w14:textId="77777777" w:rsidR="00D632D6" w:rsidRPr="00196900" w:rsidRDefault="00C63A51" w:rsidP="00460522">
            <w:pPr>
              <w:pStyle w:val="Default"/>
              <w:numPr>
                <w:ilvl w:val="0"/>
                <w:numId w:val="2"/>
              </w:numPr>
              <w:ind w:left="272" w:hanging="270"/>
              <w:rPr>
                <w:rFonts w:asciiTheme="minorHAnsi" w:hAnsiTheme="minorHAnsi" w:cstheme="minorHAnsi"/>
                <w:color w:val="000000" w:themeColor="text1"/>
              </w:rPr>
            </w:pPr>
            <w:r>
              <w:rPr>
                <w:rFonts w:asciiTheme="minorHAnsi" w:hAnsiTheme="minorHAnsi" w:cstheme="minorHAnsi"/>
                <w:color w:val="000000" w:themeColor="text1"/>
              </w:rPr>
              <w:t>Regularly updates understanding of customers’ needs and quic</w:t>
            </w:r>
            <w:r w:rsidR="00493977">
              <w:rPr>
                <w:rFonts w:asciiTheme="minorHAnsi" w:hAnsiTheme="minorHAnsi" w:cstheme="minorHAnsi"/>
                <w:color w:val="000000" w:themeColor="text1"/>
              </w:rPr>
              <w:t>k</w:t>
            </w:r>
            <w:r>
              <w:rPr>
                <w:rFonts w:asciiTheme="minorHAnsi" w:hAnsiTheme="minorHAnsi" w:cstheme="minorHAnsi"/>
                <w:color w:val="000000" w:themeColor="text1"/>
              </w:rPr>
              <w:t>ly adapts solutions, as needed, to changing customer demands.</w:t>
            </w:r>
          </w:p>
        </w:tc>
      </w:tr>
      <w:tr w:rsidR="00B67BA4" w:rsidRPr="003A321E" w14:paraId="2318E3F2" w14:textId="77777777" w:rsidTr="005C15EE">
        <w:trPr>
          <w:trHeight w:val="580"/>
        </w:trPr>
        <w:tc>
          <w:tcPr>
            <w:tcW w:w="0" w:type="auto"/>
          </w:tcPr>
          <w:p w14:paraId="6A32D6D9" w14:textId="77777777" w:rsidR="00A6005E" w:rsidRDefault="00573F8A" w:rsidP="00573F8A">
            <w:pPr>
              <w:pStyle w:val="Default"/>
              <w:spacing w:before="100" w:after="100"/>
              <w:rPr>
                <w:rFonts w:ascii="Verdana" w:hAnsi="Verdana"/>
                <w:b/>
                <w:color w:val="000000" w:themeColor="text1"/>
                <w:sz w:val="20"/>
                <w:szCs w:val="20"/>
              </w:rPr>
            </w:pPr>
            <w:r w:rsidRPr="00642578">
              <w:rPr>
                <w:rFonts w:ascii="Calibri" w:eastAsia="Times New Roman" w:hAnsi="Calibri" w:cs="Times New Roman"/>
              </w:rPr>
              <w:t>Uses coaching and proven problem-solving methods to help resolve conflict.</w:t>
            </w:r>
          </w:p>
        </w:tc>
        <w:tc>
          <w:tcPr>
            <w:tcW w:w="0" w:type="auto"/>
          </w:tcPr>
          <w:p w14:paraId="3B692F54" w14:textId="22D03197" w:rsidR="00A6005E" w:rsidRPr="0023590F" w:rsidRDefault="0023590F" w:rsidP="0023590F">
            <w:pPr>
              <w:pStyle w:val="ListBullet2"/>
              <w:numPr>
                <w:ilvl w:val="0"/>
                <w:numId w:val="11"/>
              </w:numPr>
              <w:spacing w:after="0"/>
              <w:rPr>
                <w:rFonts w:asciiTheme="minorHAnsi" w:hAnsiTheme="minorHAnsi" w:cstheme="minorHAnsi"/>
                <w:color w:val="000000" w:themeColor="text1"/>
              </w:rPr>
            </w:pPr>
            <w:r w:rsidRPr="0023590F">
              <w:rPr>
                <w:rFonts w:asciiTheme="minorHAnsi" w:hAnsiTheme="minorHAnsi" w:cstheme="minorHAnsi"/>
              </w:rPr>
              <w:t>Help</w:t>
            </w:r>
            <w:r w:rsidR="005C0C76">
              <w:rPr>
                <w:rFonts w:asciiTheme="minorHAnsi" w:hAnsiTheme="minorHAnsi" w:cstheme="minorHAnsi"/>
              </w:rPr>
              <w:t>s</w:t>
            </w:r>
            <w:r w:rsidRPr="0023590F">
              <w:rPr>
                <w:rFonts w:asciiTheme="minorHAnsi" w:hAnsiTheme="minorHAnsi" w:cstheme="minorHAnsi"/>
              </w:rPr>
              <w:t xml:space="preserve"> people solve problems.</w:t>
            </w:r>
          </w:p>
          <w:p w14:paraId="4D4983F4" w14:textId="77777777" w:rsidR="0023590F" w:rsidRPr="0023590F" w:rsidRDefault="0023590F" w:rsidP="0023590F">
            <w:pPr>
              <w:pStyle w:val="ListBullet2"/>
              <w:numPr>
                <w:ilvl w:val="0"/>
                <w:numId w:val="11"/>
              </w:numPr>
              <w:spacing w:after="0"/>
              <w:rPr>
                <w:rFonts w:asciiTheme="minorHAnsi" w:hAnsiTheme="minorHAnsi" w:cstheme="minorHAnsi"/>
              </w:rPr>
            </w:pPr>
            <w:r w:rsidRPr="0023590F">
              <w:rPr>
                <w:rFonts w:asciiTheme="minorHAnsi" w:hAnsiTheme="minorHAnsi" w:cstheme="minorHAnsi"/>
              </w:rPr>
              <w:t>Diagnose</w:t>
            </w:r>
            <w:r w:rsidR="005C0C76">
              <w:rPr>
                <w:rFonts w:asciiTheme="minorHAnsi" w:hAnsiTheme="minorHAnsi" w:cstheme="minorHAnsi"/>
              </w:rPr>
              <w:t>s</w:t>
            </w:r>
            <w:r w:rsidRPr="0023590F">
              <w:rPr>
                <w:rFonts w:asciiTheme="minorHAnsi" w:hAnsiTheme="minorHAnsi" w:cstheme="minorHAnsi"/>
              </w:rPr>
              <w:t xml:space="preserve"> problems and share solutions to create learning experiences.</w:t>
            </w:r>
          </w:p>
          <w:p w14:paraId="18580AB3" w14:textId="0F2A4F24" w:rsidR="0023590F" w:rsidRPr="0023590F" w:rsidRDefault="0023590F" w:rsidP="0023590F">
            <w:pPr>
              <w:pStyle w:val="ListBullet2"/>
              <w:numPr>
                <w:ilvl w:val="0"/>
                <w:numId w:val="11"/>
              </w:numPr>
              <w:spacing w:after="0"/>
              <w:rPr>
                <w:rFonts w:asciiTheme="minorHAnsi" w:hAnsiTheme="minorHAnsi" w:cstheme="minorHAnsi"/>
                <w:color w:val="000000" w:themeColor="text1"/>
              </w:rPr>
            </w:pPr>
            <w:r w:rsidRPr="0023590F">
              <w:rPr>
                <w:rFonts w:asciiTheme="minorHAnsi" w:hAnsiTheme="minorHAnsi" w:cstheme="minorHAnsi"/>
              </w:rPr>
              <w:t>Involve</w:t>
            </w:r>
            <w:r w:rsidR="005C0C76">
              <w:rPr>
                <w:rFonts w:asciiTheme="minorHAnsi" w:hAnsiTheme="minorHAnsi" w:cstheme="minorHAnsi"/>
              </w:rPr>
              <w:t>s</w:t>
            </w:r>
            <w:r w:rsidRPr="0023590F">
              <w:rPr>
                <w:rFonts w:asciiTheme="minorHAnsi" w:hAnsiTheme="minorHAnsi" w:cstheme="minorHAnsi"/>
              </w:rPr>
              <w:t xml:space="preserve"> others in </w:t>
            </w:r>
            <w:r w:rsidR="00EA6F4E">
              <w:rPr>
                <w:rFonts w:asciiTheme="minorHAnsi" w:hAnsiTheme="minorHAnsi" w:cstheme="minorHAnsi"/>
              </w:rPr>
              <w:t>problem-solving and idea generation</w:t>
            </w:r>
            <w:r w:rsidRPr="0023590F">
              <w:rPr>
                <w:rFonts w:asciiTheme="minorHAnsi" w:hAnsiTheme="minorHAnsi" w:cstheme="minorHAnsi"/>
              </w:rPr>
              <w:t xml:space="preserve"> with a goal of improving processes so </w:t>
            </w:r>
            <w:r w:rsidR="00EA6F4E">
              <w:rPr>
                <w:rFonts w:asciiTheme="minorHAnsi" w:hAnsiTheme="minorHAnsi" w:cstheme="minorHAnsi"/>
              </w:rPr>
              <w:t xml:space="preserve">to prevent </w:t>
            </w:r>
            <w:r w:rsidRPr="0023590F">
              <w:rPr>
                <w:rFonts w:asciiTheme="minorHAnsi" w:hAnsiTheme="minorHAnsi" w:cstheme="minorHAnsi"/>
              </w:rPr>
              <w:t>future problems.</w:t>
            </w:r>
          </w:p>
          <w:p w14:paraId="049F2D74" w14:textId="56BB06FD" w:rsidR="0023590F" w:rsidRPr="0023590F" w:rsidRDefault="0023590F" w:rsidP="0023590F">
            <w:pPr>
              <w:pStyle w:val="ListBullet2"/>
              <w:numPr>
                <w:ilvl w:val="0"/>
                <w:numId w:val="11"/>
              </w:numPr>
              <w:spacing w:after="0"/>
              <w:rPr>
                <w:rFonts w:asciiTheme="minorHAnsi" w:hAnsiTheme="minorHAnsi" w:cstheme="minorHAnsi"/>
                <w:color w:val="000000" w:themeColor="text1"/>
              </w:rPr>
            </w:pPr>
            <w:r w:rsidRPr="0023590F">
              <w:rPr>
                <w:rFonts w:asciiTheme="minorHAnsi" w:hAnsiTheme="minorHAnsi" w:cstheme="minorHAnsi"/>
              </w:rPr>
              <w:lastRenderedPageBreak/>
              <w:t>Ensure</w:t>
            </w:r>
            <w:r w:rsidR="005C0C76">
              <w:rPr>
                <w:rFonts w:asciiTheme="minorHAnsi" w:hAnsiTheme="minorHAnsi" w:cstheme="minorHAnsi"/>
              </w:rPr>
              <w:t>s</w:t>
            </w:r>
            <w:r w:rsidRPr="0023590F">
              <w:rPr>
                <w:rFonts w:asciiTheme="minorHAnsi" w:hAnsiTheme="minorHAnsi" w:cstheme="minorHAnsi"/>
              </w:rPr>
              <w:t xml:space="preserve"> others understand new product information or process updates.</w:t>
            </w:r>
          </w:p>
          <w:p w14:paraId="699F65FF" w14:textId="0B3EF871" w:rsidR="0023590F" w:rsidRPr="000B61C3" w:rsidRDefault="007A5693" w:rsidP="005C0C76">
            <w:pPr>
              <w:pStyle w:val="ListBullet2"/>
              <w:numPr>
                <w:ilvl w:val="0"/>
                <w:numId w:val="11"/>
              </w:numPr>
              <w:spacing w:after="0"/>
              <w:rPr>
                <w:rFonts w:ascii="Verdana" w:hAnsi="Verdana"/>
                <w:color w:val="000000" w:themeColor="text1"/>
                <w:sz w:val="20"/>
                <w:szCs w:val="20"/>
              </w:rPr>
            </w:pPr>
            <w:r>
              <w:rPr>
                <w:rFonts w:asciiTheme="minorHAnsi" w:hAnsiTheme="minorHAnsi" w:cstheme="minorHAnsi"/>
                <w:color w:val="000000" w:themeColor="text1"/>
              </w:rPr>
              <w:t>Aligns expectations for discussion and e</w:t>
            </w:r>
            <w:r w:rsidR="0023590F" w:rsidRPr="0023590F">
              <w:rPr>
                <w:rFonts w:asciiTheme="minorHAnsi" w:hAnsiTheme="minorHAnsi" w:cstheme="minorHAnsi"/>
                <w:color w:val="000000" w:themeColor="text1"/>
              </w:rPr>
              <w:t>stablish</w:t>
            </w:r>
            <w:r>
              <w:rPr>
                <w:rFonts w:asciiTheme="minorHAnsi" w:hAnsiTheme="minorHAnsi" w:cstheme="minorHAnsi"/>
                <w:color w:val="000000" w:themeColor="text1"/>
              </w:rPr>
              <w:t>es</w:t>
            </w:r>
            <w:r w:rsidR="0023590F" w:rsidRPr="0023590F">
              <w:rPr>
                <w:rFonts w:asciiTheme="minorHAnsi" w:hAnsiTheme="minorHAnsi" w:cstheme="minorHAnsi"/>
                <w:color w:val="000000" w:themeColor="text1"/>
              </w:rPr>
              <w:t xml:space="preserve"> action plans.</w:t>
            </w:r>
          </w:p>
        </w:tc>
      </w:tr>
      <w:tr w:rsidR="00B67BA4" w:rsidRPr="003A321E" w14:paraId="3985C641" w14:textId="77777777" w:rsidTr="005C15EE">
        <w:trPr>
          <w:trHeight w:val="580"/>
        </w:trPr>
        <w:tc>
          <w:tcPr>
            <w:tcW w:w="0" w:type="auto"/>
          </w:tcPr>
          <w:p w14:paraId="0CED7B81" w14:textId="77777777" w:rsidR="003E5FD7" w:rsidRDefault="00573F8A" w:rsidP="00573F8A">
            <w:pPr>
              <w:pStyle w:val="Default"/>
              <w:spacing w:before="100" w:after="100"/>
              <w:rPr>
                <w:rFonts w:ascii="Calibri" w:eastAsia="Times New Roman" w:hAnsi="Calibri" w:cs="Times New Roman"/>
              </w:rPr>
            </w:pPr>
            <w:r w:rsidRPr="00642578">
              <w:rPr>
                <w:rFonts w:ascii="Calibri" w:eastAsia="Times New Roman" w:hAnsi="Calibri" w:cs="Times New Roman"/>
              </w:rPr>
              <w:lastRenderedPageBreak/>
              <w:t>Stays focused on resolution.</w:t>
            </w:r>
            <w:r w:rsidR="003E5FD7">
              <w:rPr>
                <w:rFonts w:ascii="Calibri" w:eastAsia="Times New Roman" w:hAnsi="Calibri" w:cs="Times New Roman"/>
              </w:rPr>
              <w:t xml:space="preserve"> </w:t>
            </w:r>
            <w:r w:rsidR="003E5FD7" w:rsidRPr="00642578">
              <w:rPr>
                <w:rFonts w:ascii="Calibri" w:eastAsia="Times New Roman" w:hAnsi="Calibri" w:cs="Times New Roman"/>
              </w:rPr>
              <w:t xml:space="preserve"> Helps others generate ideas for resolving conflict or problems. </w:t>
            </w:r>
          </w:p>
          <w:p w14:paraId="0DA7CD5F" w14:textId="77777777" w:rsidR="00573F8A" w:rsidRPr="00642578" w:rsidRDefault="003E5FD7" w:rsidP="00573F8A">
            <w:pPr>
              <w:pStyle w:val="Default"/>
              <w:spacing w:before="100" w:after="100"/>
              <w:rPr>
                <w:rFonts w:ascii="Calibri" w:eastAsia="Times New Roman" w:hAnsi="Calibri" w:cs="Times New Roman"/>
              </w:rPr>
            </w:pPr>
            <w:r w:rsidRPr="00642578">
              <w:rPr>
                <w:rFonts w:ascii="Calibri" w:eastAsia="Times New Roman" w:hAnsi="Calibri" w:cs="Times New Roman"/>
              </w:rPr>
              <w:t>Seeks to gain agreement to a resolution.</w:t>
            </w:r>
          </w:p>
        </w:tc>
        <w:tc>
          <w:tcPr>
            <w:tcW w:w="0" w:type="auto"/>
          </w:tcPr>
          <w:p w14:paraId="797E7041" w14:textId="77777777" w:rsidR="007A5693" w:rsidRPr="007A5693" w:rsidRDefault="007A5693" w:rsidP="00573F8A">
            <w:pPr>
              <w:pStyle w:val="Default"/>
              <w:numPr>
                <w:ilvl w:val="0"/>
                <w:numId w:val="11"/>
              </w:numPr>
              <w:tabs>
                <w:tab w:val="left" w:pos="377"/>
              </w:tabs>
              <w:ind w:left="272" w:hanging="270"/>
              <w:rPr>
                <w:rFonts w:asciiTheme="minorHAnsi" w:hAnsiTheme="minorHAnsi" w:cstheme="minorHAnsi"/>
                <w:color w:val="auto"/>
                <w:sz w:val="20"/>
                <w:szCs w:val="20"/>
              </w:rPr>
            </w:pPr>
            <w:r w:rsidRPr="007A5693">
              <w:rPr>
                <w:rFonts w:asciiTheme="minorHAnsi" w:eastAsia="MS Mincho" w:hAnsiTheme="minorHAnsi" w:cstheme="minorHAnsi"/>
              </w:rPr>
              <w:t>Avoid</w:t>
            </w:r>
            <w:r>
              <w:rPr>
                <w:rFonts w:asciiTheme="minorHAnsi" w:eastAsia="MS Mincho" w:hAnsiTheme="minorHAnsi" w:cstheme="minorHAnsi"/>
              </w:rPr>
              <w:t>s personal attacks.</w:t>
            </w:r>
          </w:p>
          <w:p w14:paraId="02A5570B" w14:textId="1CD5BDBE" w:rsidR="007A5693" w:rsidRPr="007A5693" w:rsidRDefault="007A5693" w:rsidP="00573F8A">
            <w:pPr>
              <w:pStyle w:val="Default"/>
              <w:numPr>
                <w:ilvl w:val="0"/>
                <w:numId w:val="11"/>
              </w:numPr>
              <w:tabs>
                <w:tab w:val="left" w:pos="377"/>
              </w:tabs>
              <w:ind w:left="272" w:hanging="270"/>
              <w:rPr>
                <w:rFonts w:asciiTheme="minorHAnsi" w:hAnsiTheme="minorHAnsi" w:cstheme="minorHAnsi"/>
                <w:color w:val="auto"/>
                <w:sz w:val="20"/>
                <w:szCs w:val="20"/>
              </w:rPr>
            </w:pPr>
            <w:r>
              <w:rPr>
                <w:rFonts w:asciiTheme="minorHAnsi" w:eastAsia="MS Mincho" w:hAnsiTheme="minorHAnsi" w:cstheme="minorHAnsi"/>
              </w:rPr>
              <w:t>M</w:t>
            </w:r>
            <w:r w:rsidRPr="007A5693">
              <w:rPr>
                <w:rFonts w:asciiTheme="minorHAnsi" w:eastAsia="MS Mincho" w:hAnsiTheme="minorHAnsi" w:cstheme="minorHAnsi"/>
              </w:rPr>
              <w:t>aintains others’ self-esteem when discussing sensitive issues</w:t>
            </w:r>
            <w:r>
              <w:rPr>
                <w:rFonts w:asciiTheme="minorHAnsi" w:eastAsia="MS Mincho" w:hAnsiTheme="minorHAnsi" w:cstheme="minorHAnsi"/>
              </w:rPr>
              <w:t>.</w:t>
            </w:r>
          </w:p>
          <w:p w14:paraId="1C08E3FD" w14:textId="121E0B5D" w:rsidR="007A5693" w:rsidRPr="007A5693" w:rsidRDefault="007A5693" w:rsidP="00573F8A">
            <w:pPr>
              <w:pStyle w:val="Default"/>
              <w:numPr>
                <w:ilvl w:val="0"/>
                <w:numId w:val="11"/>
              </w:numPr>
              <w:tabs>
                <w:tab w:val="left" w:pos="377"/>
              </w:tabs>
              <w:ind w:left="272" w:hanging="270"/>
              <w:rPr>
                <w:rFonts w:asciiTheme="minorHAnsi" w:hAnsiTheme="minorHAnsi" w:cstheme="minorHAnsi"/>
                <w:color w:val="auto"/>
                <w:sz w:val="20"/>
                <w:szCs w:val="20"/>
              </w:rPr>
            </w:pPr>
            <w:r>
              <w:rPr>
                <w:rFonts w:asciiTheme="minorHAnsi" w:eastAsia="MS Mincho" w:hAnsiTheme="minorHAnsi" w:cstheme="minorHAnsi"/>
              </w:rPr>
              <w:t>Focuses</w:t>
            </w:r>
            <w:r w:rsidRPr="007A5693">
              <w:rPr>
                <w:rFonts w:asciiTheme="minorHAnsi" w:eastAsia="MS Mincho" w:hAnsiTheme="minorHAnsi" w:cstheme="minorHAnsi"/>
              </w:rPr>
              <w:t xml:space="preserve"> on the facts, avoid assumptions, and clarif</w:t>
            </w:r>
            <w:r w:rsidR="005C0C76">
              <w:rPr>
                <w:rFonts w:asciiTheme="minorHAnsi" w:eastAsia="MS Mincho" w:hAnsiTheme="minorHAnsi" w:cstheme="minorHAnsi"/>
              </w:rPr>
              <w:t>ies</w:t>
            </w:r>
            <w:r>
              <w:rPr>
                <w:rFonts w:asciiTheme="minorHAnsi" w:eastAsia="MS Mincho" w:hAnsiTheme="minorHAnsi" w:cstheme="minorHAnsi"/>
              </w:rPr>
              <w:t xml:space="preserve"> motives.</w:t>
            </w:r>
            <w:r w:rsidRPr="007A5693">
              <w:rPr>
                <w:rFonts w:asciiTheme="minorHAnsi" w:eastAsia="MS Mincho" w:hAnsiTheme="minorHAnsi" w:cstheme="minorHAnsi"/>
              </w:rPr>
              <w:t xml:space="preserve"> </w:t>
            </w:r>
          </w:p>
          <w:p w14:paraId="1C1F3416" w14:textId="77777777" w:rsidR="00573F8A" w:rsidRPr="007A5693" w:rsidRDefault="007A5693" w:rsidP="00573F8A">
            <w:pPr>
              <w:pStyle w:val="Default"/>
              <w:numPr>
                <w:ilvl w:val="0"/>
                <w:numId w:val="11"/>
              </w:numPr>
              <w:tabs>
                <w:tab w:val="left" w:pos="377"/>
              </w:tabs>
              <w:ind w:left="272" w:hanging="270"/>
              <w:rPr>
                <w:rFonts w:asciiTheme="minorHAnsi" w:hAnsiTheme="minorHAnsi" w:cstheme="minorHAnsi"/>
                <w:color w:val="auto"/>
                <w:sz w:val="20"/>
                <w:szCs w:val="20"/>
              </w:rPr>
            </w:pPr>
            <w:r>
              <w:rPr>
                <w:rFonts w:asciiTheme="minorHAnsi" w:eastAsia="MS Mincho" w:hAnsiTheme="minorHAnsi" w:cstheme="minorHAnsi"/>
              </w:rPr>
              <w:t>E</w:t>
            </w:r>
            <w:r w:rsidRPr="007A5693">
              <w:rPr>
                <w:rFonts w:asciiTheme="minorHAnsi" w:eastAsia="MS Mincho" w:hAnsiTheme="minorHAnsi" w:cstheme="minorHAnsi"/>
              </w:rPr>
              <w:t>xpresses confidence in reaching a resolution.</w:t>
            </w:r>
          </w:p>
          <w:p w14:paraId="741DEBEF" w14:textId="77777777" w:rsidR="007A5693" w:rsidRPr="007A5693" w:rsidRDefault="007A5693" w:rsidP="00573F8A">
            <w:pPr>
              <w:pStyle w:val="Default"/>
              <w:numPr>
                <w:ilvl w:val="0"/>
                <w:numId w:val="11"/>
              </w:numPr>
              <w:tabs>
                <w:tab w:val="left" w:pos="377"/>
              </w:tabs>
              <w:ind w:left="272" w:hanging="270"/>
              <w:rPr>
                <w:rFonts w:asciiTheme="minorHAnsi" w:hAnsiTheme="minorHAnsi" w:cstheme="minorHAnsi"/>
                <w:color w:val="auto"/>
                <w:sz w:val="20"/>
                <w:szCs w:val="20"/>
              </w:rPr>
            </w:pPr>
            <w:r w:rsidRPr="007A5693">
              <w:rPr>
                <w:rFonts w:asciiTheme="minorHAnsi" w:eastAsia="MS Mincho" w:hAnsiTheme="minorHAnsi" w:cstheme="minorHAnsi"/>
              </w:rPr>
              <w:t>Presents and seeks potential solutions or actions, building on others’</w:t>
            </w:r>
            <w:r>
              <w:rPr>
                <w:rFonts w:asciiTheme="minorHAnsi" w:eastAsia="MS Mincho" w:hAnsiTheme="minorHAnsi" w:cstheme="minorHAnsi"/>
              </w:rPr>
              <w:t xml:space="preserve"> ideas.</w:t>
            </w:r>
          </w:p>
          <w:p w14:paraId="3AF115A7" w14:textId="77777777" w:rsidR="007A5693" w:rsidRPr="007A5693" w:rsidRDefault="007A5693" w:rsidP="00573F8A">
            <w:pPr>
              <w:pStyle w:val="Default"/>
              <w:numPr>
                <w:ilvl w:val="0"/>
                <w:numId w:val="11"/>
              </w:numPr>
              <w:tabs>
                <w:tab w:val="left" w:pos="377"/>
              </w:tabs>
              <w:ind w:left="272" w:hanging="270"/>
              <w:rPr>
                <w:rFonts w:asciiTheme="minorHAnsi" w:hAnsiTheme="minorHAnsi" w:cstheme="minorHAnsi"/>
                <w:color w:val="auto"/>
                <w:sz w:val="20"/>
                <w:szCs w:val="20"/>
              </w:rPr>
            </w:pPr>
            <w:r>
              <w:rPr>
                <w:rFonts w:asciiTheme="minorHAnsi" w:eastAsia="MS Mincho" w:hAnsiTheme="minorHAnsi" w:cstheme="minorHAnsi"/>
              </w:rPr>
              <w:t>A</w:t>
            </w:r>
            <w:r w:rsidRPr="007A5693">
              <w:rPr>
                <w:rFonts w:asciiTheme="minorHAnsi" w:eastAsia="MS Mincho" w:hAnsiTheme="minorHAnsi" w:cstheme="minorHAnsi"/>
              </w:rPr>
              <w:t>sks powerful questions to unleash ideas and get all parties involved in the solution</w:t>
            </w:r>
            <w:r>
              <w:rPr>
                <w:rFonts w:asciiTheme="minorHAnsi" w:eastAsia="MS Mincho" w:hAnsiTheme="minorHAnsi" w:cstheme="minorHAnsi"/>
              </w:rPr>
              <w:t>.</w:t>
            </w:r>
          </w:p>
          <w:p w14:paraId="4DD87BD0" w14:textId="77777777" w:rsidR="007A5693" w:rsidRPr="007A5693" w:rsidRDefault="007A5693" w:rsidP="007A5693">
            <w:pPr>
              <w:pStyle w:val="Default"/>
              <w:numPr>
                <w:ilvl w:val="0"/>
                <w:numId w:val="11"/>
              </w:numPr>
              <w:tabs>
                <w:tab w:val="left" w:pos="377"/>
              </w:tabs>
              <w:ind w:left="272" w:hanging="270"/>
              <w:rPr>
                <w:rFonts w:asciiTheme="minorHAnsi" w:hAnsiTheme="minorHAnsi" w:cstheme="minorHAnsi"/>
                <w:color w:val="auto"/>
                <w:sz w:val="20"/>
                <w:szCs w:val="20"/>
              </w:rPr>
            </w:pPr>
            <w:r>
              <w:rPr>
                <w:rFonts w:asciiTheme="minorHAnsi" w:eastAsia="MS Mincho" w:hAnsiTheme="minorHAnsi" w:cstheme="minorHAnsi"/>
              </w:rPr>
              <w:t>Confirms agreements and specifies</w:t>
            </w:r>
            <w:r w:rsidRPr="007A5693">
              <w:rPr>
                <w:rFonts w:asciiTheme="minorHAnsi" w:eastAsia="MS Mincho" w:hAnsiTheme="minorHAnsi" w:cstheme="minorHAnsi"/>
              </w:rPr>
              <w:t xml:space="preserve"> next steps, resources, support, and how to track progress</w:t>
            </w:r>
            <w:r>
              <w:rPr>
                <w:rFonts w:asciiTheme="minorHAnsi" w:eastAsia="MS Mincho" w:hAnsiTheme="minorHAnsi" w:cstheme="minorHAnsi"/>
              </w:rPr>
              <w:t>.</w:t>
            </w:r>
          </w:p>
          <w:p w14:paraId="0512B3BB" w14:textId="77777777" w:rsidR="007A5693" w:rsidRPr="007A5693" w:rsidRDefault="007A5693" w:rsidP="007A5693">
            <w:pPr>
              <w:pStyle w:val="Default"/>
              <w:numPr>
                <w:ilvl w:val="0"/>
                <w:numId w:val="11"/>
              </w:numPr>
              <w:tabs>
                <w:tab w:val="left" w:pos="377"/>
              </w:tabs>
              <w:ind w:left="272" w:hanging="270"/>
              <w:rPr>
                <w:rFonts w:asciiTheme="minorHAnsi" w:hAnsiTheme="minorHAnsi" w:cstheme="minorHAnsi"/>
                <w:color w:val="auto"/>
                <w:sz w:val="20"/>
                <w:szCs w:val="20"/>
              </w:rPr>
            </w:pPr>
            <w:r>
              <w:rPr>
                <w:rFonts w:asciiTheme="minorHAnsi" w:eastAsia="MS Mincho" w:hAnsiTheme="minorHAnsi" w:cstheme="minorHAnsi"/>
              </w:rPr>
              <w:t>S</w:t>
            </w:r>
            <w:r w:rsidRPr="007A5693">
              <w:rPr>
                <w:rFonts w:asciiTheme="minorHAnsi" w:eastAsia="MS Mincho" w:hAnsiTheme="minorHAnsi" w:cstheme="minorHAnsi"/>
              </w:rPr>
              <w:t>ummarizes to ensure that all are aware of required actions and accountabilities.</w:t>
            </w:r>
          </w:p>
        </w:tc>
      </w:tr>
      <w:tr w:rsidR="00B67BA4" w:rsidRPr="003A321E" w14:paraId="27572A15" w14:textId="77777777" w:rsidTr="005C15EE">
        <w:trPr>
          <w:trHeight w:val="580"/>
        </w:trPr>
        <w:tc>
          <w:tcPr>
            <w:tcW w:w="0" w:type="auto"/>
          </w:tcPr>
          <w:p w14:paraId="5C1383BA" w14:textId="77777777" w:rsidR="00573F8A" w:rsidRPr="00642578" w:rsidRDefault="00573F8A" w:rsidP="00573F8A">
            <w:pPr>
              <w:pStyle w:val="Default"/>
              <w:spacing w:before="100" w:after="100"/>
              <w:rPr>
                <w:rFonts w:ascii="Calibri" w:eastAsia="Times New Roman" w:hAnsi="Calibri" w:cs="Times New Roman"/>
              </w:rPr>
            </w:pPr>
            <w:r w:rsidRPr="00642578">
              <w:rPr>
                <w:rFonts w:ascii="Calibri" w:eastAsia="Times New Roman" w:hAnsi="Calibri" w:cs="Times New Roman"/>
              </w:rPr>
              <w:t>Handles dissatisfied customers by hearing the customer out.</w:t>
            </w:r>
          </w:p>
        </w:tc>
        <w:tc>
          <w:tcPr>
            <w:tcW w:w="0" w:type="auto"/>
          </w:tcPr>
          <w:p w14:paraId="73B167C9" w14:textId="77777777" w:rsidR="00573F8A" w:rsidRPr="00B67BA4" w:rsidRDefault="003E5FD7" w:rsidP="00B67BA4">
            <w:pPr>
              <w:pStyle w:val="Default"/>
              <w:numPr>
                <w:ilvl w:val="0"/>
                <w:numId w:val="11"/>
              </w:numPr>
              <w:tabs>
                <w:tab w:val="left" w:pos="377"/>
              </w:tabs>
              <w:rPr>
                <w:rFonts w:asciiTheme="minorHAnsi" w:hAnsiTheme="minorHAnsi" w:cstheme="minorHAnsi"/>
                <w:color w:val="auto"/>
                <w:sz w:val="20"/>
                <w:szCs w:val="20"/>
              </w:rPr>
            </w:pPr>
            <w:r w:rsidRPr="00B67BA4">
              <w:rPr>
                <w:rFonts w:asciiTheme="minorHAnsi" w:eastAsia="MS Mincho" w:hAnsiTheme="minorHAnsi" w:cstheme="minorHAnsi"/>
                <w:color w:val="auto"/>
              </w:rPr>
              <w:t>Actively seeks information to understand customer circumstances, problems, expectations, and needs.</w:t>
            </w:r>
          </w:p>
          <w:p w14:paraId="77E77577" w14:textId="77777777" w:rsidR="00B67BA4"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sidRPr="00B67BA4">
              <w:rPr>
                <w:rFonts w:asciiTheme="minorHAnsi" w:eastAsia="MS Mincho" w:hAnsiTheme="minorHAnsi" w:cstheme="minorHAnsi"/>
              </w:rPr>
              <w:t>Responds quickly to address customer problems.</w:t>
            </w:r>
          </w:p>
          <w:p w14:paraId="0592425B" w14:textId="77777777" w:rsidR="00B67BA4"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sidRPr="00B67BA4">
              <w:rPr>
                <w:rFonts w:asciiTheme="minorHAnsi" w:eastAsia="MS Mincho" w:hAnsiTheme="minorHAnsi" w:cstheme="minorHAnsi"/>
              </w:rPr>
              <w:t>Generates mutually beneficial solutions or alternatives.</w:t>
            </w:r>
          </w:p>
          <w:p w14:paraId="570854BB" w14:textId="77777777" w:rsidR="00B67BA4"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sidRPr="00B67BA4">
              <w:rPr>
                <w:rFonts w:asciiTheme="minorHAnsi" w:eastAsia="MS Mincho" w:hAnsiTheme="minorHAnsi" w:cstheme="minorHAnsi"/>
              </w:rPr>
              <w:t>Avoids over-commitments.</w:t>
            </w:r>
          </w:p>
          <w:p w14:paraId="75A76232" w14:textId="77777777" w:rsidR="003E5FD7"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sidRPr="00B67BA4">
              <w:rPr>
                <w:rFonts w:asciiTheme="minorHAnsi" w:eastAsia="MS Mincho" w:hAnsiTheme="minorHAnsi" w:cstheme="minorHAnsi"/>
              </w:rPr>
              <w:t>Gains customer agreement to proposed solution.</w:t>
            </w:r>
          </w:p>
          <w:p w14:paraId="316F1752" w14:textId="49E57AF6" w:rsidR="00BC4693" w:rsidRPr="003329A2" w:rsidRDefault="00B67BA4">
            <w:pPr>
              <w:pStyle w:val="ListBullet2"/>
              <w:numPr>
                <w:ilvl w:val="0"/>
                <w:numId w:val="11"/>
              </w:numPr>
              <w:tabs>
                <w:tab w:val="clear" w:pos="360"/>
                <w:tab w:val="left" w:pos="377"/>
              </w:tabs>
              <w:rPr>
                <w:rFonts w:eastAsia="MS Mincho"/>
              </w:rPr>
            </w:pPr>
            <w:r w:rsidRPr="00B67BA4">
              <w:rPr>
                <w:rFonts w:asciiTheme="minorHAnsi" w:eastAsia="MS Mincho" w:hAnsiTheme="minorHAnsi" w:cstheme="minorHAnsi"/>
              </w:rPr>
              <w:t xml:space="preserve">Makes sure that customer solutions, practices, and procedures are carried out </w:t>
            </w:r>
            <w:r w:rsidR="005C0C76">
              <w:rPr>
                <w:rFonts w:asciiTheme="minorHAnsi" w:eastAsia="MS Mincho" w:hAnsiTheme="minorHAnsi" w:cstheme="minorHAnsi"/>
              </w:rPr>
              <w:t>to</w:t>
            </w:r>
            <w:r w:rsidRPr="00B67BA4">
              <w:rPr>
                <w:rFonts w:asciiTheme="minorHAnsi" w:eastAsia="MS Mincho" w:hAnsiTheme="minorHAnsi" w:cstheme="minorHAnsi"/>
              </w:rPr>
              <w:t xml:space="preserve"> achieve the </w:t>
            </w:r>
            <w:r w:rsidR="005C0C76">
              <w:rPr>
                <w:rFonts w:asciiTheme="minorHAnsi" w:eastAsia="MS Mincho" w:hAnsiTheme="minorHAnsi" w:cstheme="minorHAnsi"/>
              </w:rPr>
              <w:t xml:space="preserve">customers’ </w:t>
            </w:r>
            <w:r w:rsidRPr="00B67BA4">
              <w:rPr>
                <w:rFonts w:asciiTheme="minorHAnsi" w:eastAsia="MS Mincho" w:hAnsiTheme="minorHAnsi" w:cstheme="minorHAnsi"/>
              </w:rPr>
              <w:t>objectives.</w:t>
            </w:r>
            <w:r w:rsidR="00BC4693">
              <w:rPr>
                <w:rFonts w:asciiTheme="minorHAnsi" w:eastAsia="MS Mincho" w:hAnsiTheme="minorHAnsi" w:cstheme="minorHAnsi"/>
              </w:rPr>
              <w:t xml:space="preserve"> </w:t>
            </w:r>
          </w:p>
          <w:p w14:paraId="0DDE61B6" w14:textId="77777777" w:rsidR="00B67BA4" w:rsidRPr="00B67BA4" w:rsidRDefault="00BC4693">
            <w:pPr>
              <w:pStyle w:val="ListBullet2"/>
              <w:numPr>
                <w:ilvl w:val="0"/>
                <w:numId w:val="11"/>
              </w:numPr>
              <w:tabs>
                <w:tab w:val="clear" w:pos="360"/>
                <w:tab w:val="left" w:pos="377"/>
              </w:tabs>
              <w:rPr>
                <w:rFonts w:eastAsia="MS Mincho"/>
              </w:rPr>
            </w:pPr>
            <w:r>
              <w:rPr>
                <w:rFonts w:asciiTheme="minorHAnsi" w:eastAsia="MS Mincho" w:hAnsiTheme="minorHAnsi" w:cstheme="minorHAnsi"/>
              </w:rPr>
              <w:t xml:space="preserve">Expresses regret </w:t>
            </w:r>
            <w:r w:rsidRPr="005C0C76">
              <w:rPr>
                <w:rFonts w:asciiTheme="minorHAnsi" w:eastAsia="MS Mincho" w:hAnsiTheme="minorHAnsi" w:cstheme="minorHAnsi"/>
              </w:rPr>
              <w:t>when appropriate, and takes responsibility for action.</w:t>
            </w:r>
          </w:p>
        </w:tc>
      </w:tr>
      <w:tr w:rsidR="00B67BA4" w:rsidRPr="00B67BA4" w14:paraId="403271C8" w14:textId="77777777" w:rsidTr="005C15EE">
        <w:trPr>
          <w:trHeight w:val="580"/>
        </w:trPr>
        <w:tc>
          <w:tcPr>
            <w:tcW w:w="0" w:type="auto"/>
          </w:tcPr>
          <w:p w14:paraId="55F62C7D" w14:textId="77777777" w:rsidR="00573F8A" w:rsidRPr="00B67BA4" w:rsidRDefault="00573F8A" w:rsidP="00573F8A">
            <w:pPr>
              <w:pStyle w:val="Default"/>
              <w:spacing w:before="100" w:after="100"/>
              <w:rPr>
                <w:rFonts w:ascii="Calibri" w:eastAsia="Times New Roman" w:hAnsi="Calibri" w:cs="Times New Roman"/>
                <w:color w:val="auto"/>
              </w:rPr>
            </w:pPr>
            <w:r w:rsidRPr="00B67BA4">
              <w:rPr>
                <w:rFonts w:ascii="Calibri" w:eastAsia="Times New Roman" w:hAnsi="Calibri" w:cs="Times New Roman"/>
                <w:color w:val="auto"/>
              </w:rPr>
              <w:t>Empathizes with the customer’s situation and associated feelings.</w:t>
            </w:r>
          </w:p>
        </w:tc>
        <w:tc>
          <w:tcPr>
            <w:tcW w:w="0" w:type="auto"/>
          </w:tcPr>
          <w:p w14:paraId="60158E7A" w14:textId="77777777" w:rsidR="00B67BA4"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sidRPr="00B67BA4">
              <w:rPr>
                <w:rFonts w:asciiTheme="minorHAnsi" w:hAnsiTheme="minorHAnsi" w:cstheme="minorHAnsi"/>
                <w:color w:val="auto"/>
              </w:rPr>
              <w:t>Demonstrates value and respect for customers</w:t>
            </w:r>
            <w:r>
              <w:rPr>
                <w:rFonts w:asciiTheme="minorHAnsi" w:hAnsiTheme="minorHAnsi" w:cstheme="minorHAnsi"/>
                <w:color w:val="auto"/>
              </w:rPr>
              <w:t>.</w:t>
            </w:r>
          </w:p>
          <w:p w14:paraId="3607BAB5" w14:textId="77777777" w:rsidR="00573F8A"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Pr>
                <w:rFonts w:asciiTheme="minorHAnsi" w:hAnsiTheme="minorHAnsi" w:cstheme="minorHAnsi"/>
                <w:color w:val="auto"/>
              </w:rPr>
              <w:t>Gives full attention and emphasizes</w:t>
            </w:r>
            <w:r w:rsidRPr="00B67BA4">
              <w:rPr>
                <w:rFonts w:asciiTheme="minorHAnsi" w:hAnsiTheme="minorHAnsi" w:cstheme="minorHAnsi"/>
                <w:color w:val="auto"/>
              </w:rPr>
              <w:t xml:space="preserve"> the importance of customer satisfaction.</w:t>
            </w:r>
          </w:p>
          <w:p w14:paraId="61928A2B" w14:textId="77777777" w:rsidR="00B67BA4"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sidRPr="00B67BA4">
              <w:rPr>
                <w:rFonts w:asciiTheme="minorHAnsi" w:hAnsiTheme="minorHAnsi" w:cstheme="minorHAnsi"/>
              </w:rPr>
              <w:t>Asks for the customer’s opinions and ideas</w:t>
            </w:r>
            <w:r>
              <w:rPr>
                <w:rFonts w:asciiTheme="minorHAnsi" w:hAnsiTheme="minorHAnsi" w:cstheme="minorHAnsi"/>
              </w:rPr>
              <w:t>.</w:t>
            </w:r>
          </w:p>
          <w:p w14:paraId="4DCB7A59" w14:textId="77777777" w:rsidR="00B67BA4" w:rsidRPr="00B67BA4" w:rsidRDefault="00B67BA4" w:rsidP="00B67BA4">
            <w:pPr>
              <w:pStyle w:val="Default"/>
              <w:numPr>
                <w:ilvl w:val="0"/>
                <w:numId w:val="11"/>
              </w:numPr>
              <w:tabs>
                <w:tab w:val="left" w:pos="377"/>
              </w:tabs>
              <w:rPr>
                <w:rFonts w:asciiTheme="minorHAnsi" w:hAnsiTheme="minorHAnsi" w:cstheme="minorHAnsi"/>
                <w:color w:val="auto"/>
                <w:sz w:val="20"/>
                <w:szCs w:val="20"/>
              </w:rPr>
            </w:pPr>
            <w:r>
              <w:rPr>
                <w:rFonts w:asciiTheme="minorHAnsi" w:hAnsiTheme="minorHAnsi" w:cstheme="minorHAnsi"/>
              </w:rPr>
              <w:t>L</w:t>
            </w:r>
            <w:r w:rsidRPr="00B67BA4">
              <w:rPr>
                <w:rFonts w:asciiTheme="minorHAnsi" w:hAnsiTheme="minorHAnsi" w:cstheme="minorHAnsi"/>
              </w:rPr>
              <w:t>istens actively to gain their support when clarifying expectations.</w:t>
            </w:r>
          </w:p>
          <w:p w14:paraId="1221834C" w14:textId="3A59EBBE" w:rsidR="00B67BA4" w:rsidRPr="00B67BA4" w:rsidRDefault="005C0C76" w:rsidP="00B67BA4">
            <w:pPr>
              <w:pStyle w:val="Default"/>
              <w:numPr>
                <w:ilvl w:val="0"/>
                <w:numId w:val="11"/>
              </w:numPr>
              <w:tabs>
                <w:tab w:val="left" w:pos="377"/>
              </w:tabs>
              <w:rPr>
                <w:rFonts w:asciiTheme="minorHAnsi" w:hAnsiTheme="minorHAnsi" w:cstheme="minorHAnsi"/>
                <w:color w:val="auto"/>
                <w:sz w:val="20"/>
                <w:szCs w:val="20"/>
              </w:rPr>
            </w:pPr>
            <w:r>
              <w:rPr>
                <w:rFonts w:asciiTheme="minorHAnsi" w:eastAsia="MS Mincho" w:hAnsiTheme="minorHAnsi" w:cstheme="minorHAnsi"/>
              </w:rPr>
              <w:t>Responds</w:t>
            </w:r>
            <w:r w:rsidR="00B67BA4" w:rsidRPr="00B67BA4">
              <w:rPr>
                <w:rFonts w:asciiTheme="minorHAnsi" w:eastAsia="MS Mincho" w:hAnsiTheme="minorHAnsi" w:cstheme="minorHAnsi"/>
              </w:rPr>
              <w:t xml:space="preserve"> to and empathize</w:t>
            </w:r>
            <w:r w:rsidR="00B67BA4">
              <w:rPr>
                <w:rFonts w:asciiTheme="minorHAnsi" w:eastAsia="MS Mincho" w:hAnsiTheme="minorHAnsi" w:cstheme="minorHAnsi"/>
              </w:rPr>
              <w:t>s</w:t>
            </w:r>
            <w:r w:rsidR="00B67BA4" w:rsidRPr="00B67BA4">
              <w:rPr>
                <w:rFonts w:asciiTheme="minorHAnsi" w:eastAsia="MS Mincho" w:hAnsiTheme="minorHAnsi" w:cstheme="minorHAnsi"/>
              </w:rPr>
              <w:t xml:space="preserve"> with internal/external customers’ complaints, requests, or demands</w:t>
            </w:r>
            <w:r>
              <w:rPr>
                <w:rFonts w:asciiTheme="minorHAnsi" w:eastAsia="MS Mincho" w:hAnsiTheme="minorHAnsi" w:cstheme="minorHAnsi"/>
              </w:rPr>
              <w:t>.</w:t>
            </w:r>
          </w:p>
          <w:p w14:paraId="2AB6C1B8" w14:textId="77777777" w:rsidR="00B67BA4" w:rsidRPr="00B67BA4" w:rsidRDefault="00B67BA4" w:rsidP="00B67BA4">
            <w:pPr>
              <w:pStyle w:val="ListBullet2"/>
              <w:numPr>
                <w:ilvl w:val="0"/>
                <w:numId w:val="11"/>
              </w:numPr>
              <w:tabs>
                <w:tab w:val="clear" w:pos="360"/>
                <w:tab w:val="left" w:pos="377"/>
              </w:tabs>
              <w:rPr>
                <w:rFonts w:eastAsia="MS Mincho"/>
              </w:rPr>
            </w:pPr>
            <w:r w:rsidRPr="00B67BA4">
              <w:rPr>
                <w:rFonts w:asciiTheme="minorHAnsi" w:eastAsia="MS Mincho" w:hAnsiTheme="minorHAnsi" w:cstheme="minorHAnsi"/>
              </w:rPr>
              <w:t>Establish</w:t>
            </w:r>
            <w:r>
              <w:rPr>
                <w:rFonts w:asciiTheme="minorHAnsi" w:eastAsia="MS Mincho" w:hAnsiTheme="minorHAnsi" w:cstheme="minorHAnsi"/>
              </w:rPr>
              <w:t>es</w:t>
            </w:r>
            <w:r w:rsidRPr="00B67BA4">
              <w:rPr>
                <w:rFonts w:asciiTheme="minorHAnsi" w:eastAsia="MS Mincho" w:hAnsiTheme="minorHAnsi" w:cstheme="minorHAnsi"/>
              </w:rPr>
              <w:t xml:space="preserve"> good two-way communication with internal/external customers regarding problems or requests.</w:t>
            </w:r>
          </w:p>
        </w:tc>
      </w:tr>
      <w:tr w:rsidR="00B67BA4" w:rsidRPr="003A321E" w14:paraId="2513A9FA" w14:textId="77777777" w:rsidTr="005C15EE">
        <w:trPr>
          <w:trHeight w:val="580"/>
        </w:trPr>
        <w:tc>
          <w:tcPr>
            <w:tcW w:w="0" w:type="auto"/>
          </w:tcPr>
          <w:p w14:paraId="6A43D980" w14:textId="77777777" w:rsidR="00573F8A" w:rsidRPr="00B67BA4" w:rsidRDefault="00573F8A" w:rsidP="00573F8A">
            <w:pPr>
              <w:pStyle w:val="Default"/>
              <w:spacing w:before="100" w:after="100"/>
              <w:rPr>
                <w:rFonts w:ascii="Calibri" w:eastAsia="Times New Roman" w:hAnsi="Calibri" w:cs="Times New Roman"/>
                <w:color w:val="auto"/>
              </w:rPr>
            </w:pPr>
            <w:r w:rsidRPr="00B67BA4">
              <w:rPr>
                <w:rFonts w:ascii="Calibri" w:eastAsia="Times New Roman" w:hAnsi="Calibri" w:cs="Times New Roman"/>
                <w:color w:val="auto"/>
              </w:rPr>
              <w:lastRenderedPageBreak/>
              <w:t>Acknowledges and takes responsibility for actions.</w:t>
            </w:r>
          </w:p>
        </w:tc>
        <w:tc>
          <w:tcPr>
            <w:tcW w:w="0" w:type="auto"/>
          </w:tcPr>
          <w:p w14:paraId="47FBE728" w14:textId="77777777" w:rsidR="00B67BA4" w:rsidRPr="00B67BA4" w:rsidRDefault="00B67BA4" w:rsidP="006147C9">
            <w:pPr>
              <w:pStyle w:val="Default"/>
              <w:numPr>
                <w:ilvl w:val="0"/>
                <w:numId w:val="11"/>
              </w:numPr>
              <w:tabs>
                <w:tab w:val="left" w:pos="377"/>
              </w:tabs>
              <w:rPr>
                <w:rStyle w:val="Emphasis"/>
                <w:rFonts w:asciiTheme="minorHAnsi" w:hAnsiTheme="minorHAnsi" w:cstheme="minorHAnsi"/>
                <w:i w:val="0"/>
                <w:iCs w:val="0"/>
                <w:color w:val="auto"/>
                <w:sz w:val="20"/>
                <w:szCs w:val="20"/>
              </w:rPr>
            </w:pPr>
            <w:r w:rsidRPr="00B67BA4">
              <w:rPr>
                <w:rStyle w:val="Emphasis"/>
                <w:rFonts w:asciiTheme="minorHAnsi" w:hAnsiTheme="minorHAnsi" w:cstheme="minorHAnsi"/>
                <w:i w:val="0"/>
              </w:rPr>
              <w:t>Takes accountability for cus</w:t>
            </w:r>
            <w:r>
              <w:rPr>
                <w:rStyle w:val="Emphasis"/>
                <w:rFonts w:asciiTheme="minorHAnsi" w:hAnsiTheme="minorHAnsi" w:cstheme="minorHAnsi"/>
                <w:i w:val="0"/>
              </w:rPr>
              <w:t>tomer satisfaction and loyalty.</w:t>
            </w:r>
          </w:p>
          <w:p w14:paraId="25DFB356" w14:textId="77777777" w:rsidR="00573F8A" w:rsidRPr="00B67BA4" w:rsidRDefault="00B67BA4" w:rsidP="006147C9">
            <w:pPr>
              <w:pStyle w:val="Default"/>
              <w:numPr>
                <w:ilvl w:val="0"/>
                <w:numId w:val="11"/>
              </w:numPr>
              <w:tabs>
                <w:tab w:val="left" w:pos="377"/>
              </w:tabs>
              <w:rPr>
                <w:rStyle w:val="Emphasis"/>
                <w:rFonts w:asciiTheme="minorHAnsi" w:hAnsiTheme="minorHAnsi" w:cstheme="minorHAnsi"/>
                <w:i w:val="0"/>
                <w:iCs w:val="0"/>
                <w:color w:val="auto"/>
                <w:sz w:val="20"/>
                <w:szCs w:val="20"/>
              </w:rPr>
            </w:pPr>
            <w:r>
              <w:rPr>
                <w:rStyle w:val="Emphasis"/>
                <w:rFonts w:asciiTheme="minorHAnsi" w:hAnsiTheme="minorHAnsi" w:cstheme="minorHAnsi"/>
                <w:i w:val="0"/>
              </w:rPr>
              <w:t>Uses</w:t>
            </w:r>
            <w:r w:rsidRPr="00B67BA4">
              <w:rPr>
                <w:rStyle w:val="Emphasis"/>
                <w:rFonts w:asciiTheme="minorHAnsi" w:hAnsiTheme="minorHAnsi" w:cstheme="minorHAnsi"/>
                <w:i w:val="0"/>
              </w:rPr>
              <w:t xml:space="preserve"> appropriate interpersonal techniques to prevent and resolve customer complaints</w:t>
            </w:r>
            <w:r>
              <w:rPr>
                <w:rStyle w:val="Emphasis"/>
                <w:rFonts w:asciiTheme="minorHAnsi" w:hAnsiTheme="minorHAnsi" w:cstheme="minorHAnsi"/>
                <w:i w:val="0"/>
              </w:rPr>
              <w:t>.</w:t>
            </w:r>
          </w:p>
          <w:p w14:paraId="11EFC0DD" w14:textId="77777777" w:rsidR="00B67BA4" w:rsidRPr="005C0C76" w:rsidRDefault="00B67BA4" w:rsidP="006147C9">
            <w:pPr>
              <w:pStyle w:val="Default"/>
              <w:numPr>
                <w:ilvl w:val="0"/>
                <w:numId w:val="11"/>
              </w:numPr>
              <w:tabs>
                <w:tab w:val="left" w:pos="377"/>
              </w:tabs>
              <w:rPr>
                <w:rFonts w:asciiTheme="minorHAnsi" w:eastAsia="MS Mincho" w:hAnsiTheme="minorHAnsi" w:cstheme="minorHAnsi"/>
              </w:rPr>
            </w:pPr>
            <w:r w:rsidRPr="00B67BA4">
              <w:rPr>
                <w:rFonts w:asciiTheme="minorHAnsi" w:eastAsia="MS Mincho" w:hAnsiTheme="minorHAnsi" w:cstheme="minorHAnsi"/>
              </w:rPr>
              <w:t xml:space="preserve">Clarifies expectations and scope of decision making authority while expanding the </w:t>
            </w:r>
            <w:r>
              <w:rPr>
                <w:rFonts w:asciiTheme="minorHAnsi" w:eastAsia="MS Mincho" w:hAnsiTheme="minorHAnsi" w:cstheme="minorHAnsi"/>
              </w:rPr>
              <w:t>customers’</w:t>
            </w:r>
            <w:r w:rsidRPr="00B67BA4">
              <w:rPr>
                <w:rFonts w:asciiTheme="minorHAnsi" w:eastAsia="MS Mincho" w:hAnsiTheme="minorHAnsi" w:cstheme="minorHAnsi"/>
              </w:rPr>
              <w:t xml:space="preserve"> feelings of ownership and accountability.</w:t>
            </w:r>
          </w:p>
          <w:p w14:paraId="0C89FF4B" w14:textId="48C0E99F" w:rsidR="00B67BA4" w:rsidRPr="003329A2" w:rsidRDefault="006147C9" w:rsidP="003329A2">
            <w:pPr>
              <w:pStyle w:val="ListBullet2"/>
              <w:numPr>
                <w:ilvl w:val="0"/>
                <w:numId w:val="11"/>
              </w:numPr>
              <w:tabs>
                <w:tab w:val="clear" w:pos="360"/>
                <w:tab w:val="left" w:pos="377"/>
              </w:tabs>
              <w:rPr>
                <w:rFonts w:asciiTheme="minorHAnsi" w:eastAsia="MS Mincho" w:hAnsiTheme="minorHAnsi" w:cstheme="minorHAnsi"/>
                <w:color w:val="000000"/>
              </w:rPr>
            </w:pPr>
            <w:r w:rsidRPr="005C0C76">
              <w:rPr>
                <w:rFonts w:asciiTheme="minorHAnsi" w:eastAsia="MS Mincho" w:hAnsiTheme="minorHAnsi" w:cstheme="minorHAnsi"/>
                <w:color w:val="000000"/>
              </w:rPr>
              <w:t>Take responsibility to solve internal/external customers’ issues.</w:t>
            </w:r>
          </w:p>
        </w:tc>
      </w:tr>
    </w:tbl>
    <w:p w14:paraId="7E6CAB77" w14:textId="77777777" w:rsidR="006D6131" w:rsidRDefault="006D6131">
      <w:r>
        <w:br w:type="page"/>
      </w:r>
    </w:p>
    <w:tbl>
      <w:tblPr>
        <w:tblStyle w:val="TableGrid"/>
        <w:tblW w:w="0" w:type="auto"/>
        <w:tblLook w:val="04A0" w:firstRow="1" w:lastRow="0" w:firstColumn="1" w:lastColumn="0" w:noHBand="0" w:noVBand="1"/>
      </w:tblPr>
      <w:tblGrid>
        <w:gridCol w:w="9350"/>
      </w:tblGrid>
      <w:tr w:rsidR="00A6005E" w:rsidRPr="003A321E" w14:paraId="4CE60645" w14:textId="77777777" w:rsidTr="00122500">
        <w:tc>
          <w:tcPr>
            <w:tcW w:w="0" w:type="auto"/>
            <w:shd w:val="clear" w:color="auto" w:fill="FFE599" w:themeFill="accent4" w:themeFillTint="66"/>
          </w:tcPr>
          <w:p w14:paraId="29FAF7A8" w14:textId="77777777"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lastRenderedPageBreak/>
              <w:t>Personal Growth Activities</w:t>
            </w:r>
            <w:r w:rsidRPr="00F16566">
              <w:rPr>
                <w:rFonts w:ascii="Verdana" w:hAnsi="Verdana"/>
                <w:bCs/>
                <w:sz w:val="28"/>
                <w:szCs w:val="20"/>
              </w:rPr>
              <w:t xml:space="preserve"> </w:t>
            </w:r>
            <w:r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Pr="00122500">
              <w:rPr>
                <w:rFonts w:ascii="Verdana" w:hAnsi="Verdana"/>
                <w:iCs/>
                <w:sz w:val="22"/>
                <w:szCs w:val="24"/>
              </w:rPr>
              <w:t>Remember that many developmental activities can and will occur outside of work as part of your personal life.</w:t>
            </w:r>
          </w:p>
          <w:p w14:paraId="1BFBB296" w14:textId="77777777" w:rsidR="00A6005E" w:rsidRPr="00122500" w:rsidRDefault="00A6005E" w:rsidP="00A6005E">
            <w:pPr>
              <w:rPr>
                <w:rFonts w:ascii="Verdana" w:hAnsi="Verdana"/>
                <w:sz w:val="22"/>
                <w:szCs w:val="20"/>
              </w:rPr>
            </w:pPr>
          </w:p>
          <w:p w14:paraId="21FEF411" w14:textId="77777777" w:rsidR="00A6005E" w:rsidRPr="00F16566" w:rsidRDefault="00A6005E" w:rsidP="00A6005E">
            <w:pPr>
              <w:rPr>
                <w:rFonts w:ascii="Verdana" w:eastAsia="Calibri" w:hAnsi="Verdana" w:cs="Times New Roman"/>
                <w:b/>
                <w:sz w:val="20"/>
                <w:szCs w:val="20"/>
                <w:u w:val="single"/>
              </w:rPr>
            </w:pPr>
            <w:r w:rsidRPr="00F16566">
              <w:rPr>
                <w:rFonts w:ascii="Verdana" w:hAnsi="Verdana"/>
                <w:b/>
                <w:sz w:val="22"/>
                <w:szCs w:val="20"/>
              </w:rPr>
              <w:t>Specific EXAMPLES of developmental opportunities for this competency include:</w:t>
            </w:r>
          </w:p>
        </w:tc>
      </w:tr>
      <w:tr w:rsidR="00A6005E" w:rsidRPr="003A321E" w14:paraId="18698F33" w14:textId="77777777" w:rsidTr="00122500">
        <w:tc>
          <w:tcPr>
            <w:tcW w:w="0" w:type="auto"/>
            <w:shd w:val="clear" w:color="auto" w:fill="FFF2CC" w:themeFill="accent4" w:themeFillTint="33"/>
          </w:tcPr>
          <w:p w14:paraId="2F8B5398" w14:textId="77777777" w:rsidR="00A6005E" w:rsidRPr="00460522" w:rsidRDefault="00A6005E" w:rsidP="002E3BB8">
            <w:pPr>
              <w:pStyle w:val="NoSpacing"/>
              <w:spacing w:before="120"/>
              <w:rPr>
                <w:rFonts w:ascii="Verdana" w:hAnsi="Verdana"/>
                <w:b/>
                <w:sz w:val="20"/>
                <w:szCs w:val="20"/>
                <w:u w:val="single"/>
              </w:rPr>
            </w:pPr>
            <w:r w:rsidRPr="00460522">
              <w:rPr>
                <w:rFonts w:ascii="Verdana" w:hAnsi="Verdana"/>
                <w:b/>
                <w:sz w:val="20"/>
                <w:szCs w:val="20"/>
                <w:u w:val="single"/>
              </w:rPr>
              <w:t>EXAMPLES of Developmental Activities</w:t>
            </w:r>
          </w:p>
          <w:p w14:paraId="0F12AF7C" w14:textId="77777777" w:rsidR="00A6005E" w:rsidRPr="00614621" w:rsidRDefault="00A6005E" w:rsidP="002E3BB8">
            <w:pPr>
              <w:pStyle w:val="NoSpacing"/>
              <w:spacing w:after="120"/>
              <w:rPr>
                <w:rFonts w:ascii="Verdana" w:hAnsi="Verdana"/>
                <w:sz w:val="20"/>
                <w:szCs w:val="20"/>
                <w:u w:val="single"/>
              </w:rPr>
            </w:pPr>
          </w:p>
          <w:p w14:paraId="5AE2E38A" w14:textId="77777777" w:rsidR="002E3BB8" w:rsidRPr="00493977" w:rsidRDefault="00C63A51" w:rsidP="002E3BB8">
            <w:pPr>
              <w:pStyle w:val="ListParagraph"/>
              <w:numPr>
                <w:ilvl w:val="0"/>
                <w:numId w:val="6"/>
              </w:numPr>
              <w:spacing w:after="120" w:line="240" w:lineRule="auto"/>
              <w:contextualSpacing w:val="0"/>
              <w:rPr>
                <w:rFonts w:ascii="Verdana" w:hAnsi="Verdana"/>
                <w:iCs/>
                <w:sz w:val="20"/>
                <w:szCs w:val="20"/>
              </w:rPr>
            </w:pPr>
            <w:r w:rsidRPr="00493977">
              <w:rPr>
                <w:rFonts w:ascii="Verdana" w:hAnsi="Verdana"/>
                <w:sz w:val="20"/>
                <w:szCs w:val="20"/>
              </w:rPr>
              <w:t>Ask your manager about an especially difficult or complicated client problem.  Ask to work with him or her in resolving the issue.</w:t>
            </w:r>
          </w:p>
          <w:p w14:paraId="4D400783" w14:textId="77777777" w:rsidR="00C63A51" w:rsidRPr="00493977" w:rsidRDefault="00C63A51" w:rsidP="002E3BB8">
            <w:pPr>
              <w:pStyle w:val="ListParagraph"/>
              <w:numPr>
                <w:ilvl w:val="0"/>
                <w:numId w:val="6"/>
              </w:numPr>
              <w:spacing w:after="120" w:line="240" w:lineRule="auto"/>
              <w:contextualSpacing w:val="0"/>
              <w:rPr>
                <w:rFonts w:ascii="Verdana" w:hAnsi="Verdana"/>
                <w:iCs/>
                <w:sz w:val="20"/>
                <w:szCs w:val="20"/>
              </w:rPr>
            </w:pPr>
            <w:r w:rsidRPr="00493977">
              <w:rPr>
                <w:rFonts w:ascii="Verdana" w:hAnsi="Verdana"/>
                <w:sz w:val="20"/>
                <w:szCs w:val="20"/>
              </w:rPr>
              <w:t>Conduct interviews with customers to determine their needs and satisfaction with current services.</w:t>
            </w:r>
          </w:p>
          <w:p w14:paraId="2C6D1963" w14:textId="7CE868A7" w:rsidR="00C63A51" w:rsidRPr="00493977" w:rsidRDefault="002E3BB8" w:rsidP="002E3BB8">
            <w:pPr>
              <w:pStyle w:val="ListParagraph"/>
              <w:numPr>
                <w:ilvl w:val="0"/>
                <w:numId w:val="6"/>
              </w:numPr>
              <w:spacing w:after="120" w:line="240" w:lineRule="auto"/>
              <w:contextualSpacing w:val="0"/>
              <w:rPr>
                <w:rFonts w:ascii="Verdana" w:hAnsi="Verdana"/>
                <w:iCs/>
                <w:sz w:val="20"/>
                <w:szCs w:val="20"/>
              </w:rPr>
            </w:pPr>
            <w:r w:rsidRPr="00493977">
              <w:rPr>
                <w:rFonts w:ascii="Verdana" w:hAnsi="Verdana"/>
                <w:sz w:val="20"/>
                <w:szCs w:val="20"/>
              </w:rPr>
              <w:t>Examine everything you do against these criteria: “Does this contribute to meeting customer needs?”  Or, “What value does this add for the customer?”</w:t>
            </w:r>
          </w:p>
          <w:p w14:paraId="7073BAE9" w14:textId="77777777" w:rsidR="002E3BB8" w:rsidRPr="00493977" w:rsidRDefault="002E3BB8" w:rsidP="002E3BB8">
            <w:pPr>
              <w:pStyle w:val="ListParagraph"/>
              <w:numPr>
                <w:ilvl w:val="0"/>
                <w:numId w:val="6"/>
              </w:numPr>
              <w:spacing w:after="120" w:line="240" w:lineRule="auto"/>
              <w:contextualSpacing w:val="0"/>
              <w:rPr>
                <w:rFonts w:ascii="Verdana" w:hAnsi="Verdana"/>
                <w:iCs/>
                <w:sz w:val="20"/>
                <w:szCs w:val="20"/>
              </w:rPr>
            </w:pPr>
            <w:r w:rsidRPr="00493977">
              <w:rPr>
                <w:rFonts w:ascii="Verdana" w:hAnsi="Verdana"/>
                <w:sz w:val="20"/>
                <w:szCs w:val="20"/>
              </w:rPr>
              <w:t>Keep track of customer problems.  Track whether they have been resolved and how they have been resolved.  Review the log once a week to see if there are any unresolved problems.  Devise a strategy to solve these problems.</w:t>
            </w:r>
          </w:p>
          <w:p w14:paraId="22D67595" w14:textId="77777777" w:rsidR="00A6005E" w:rsidRPr="003A321E" w:rsidRDefault="002E3BB8" w:rsidP="002E3BB8">
            <w:pPr>
              <w:pStyle w:val="ListParagraph"/>
              <w:numPr>
                <w:ilvl w:val="0"/>
                <w:numId w:val="6"/>
              </w:numPr>
              <w:spacing w:after="120" w:line="240" w:lineRule="auto"/>
              <w:rPr>
                <w:rFonts w:ascii="Verdana" w:eastAsia="Calibri" w:hAnsi="Verdana" w:cs="Times New Roman"/>
                <w:sz w:val="20"/>
                <w:szCs w:val="20"/>
                <w:u w:val="single"/>
              </w:rPr>
            </w:pPr>
            <w:r>
              <w:rPr>
                <w:rFonts w:ascii="Verdana" w:hAnsi="Verdana"/>
                <w:iCs/>
                <w:sz w:val="20"/>
                <w:szCs w:val="20"/>
              </w:rPr>
              <w:t>List the requirements your customers have.  Then ask your customers what their needs are.  Note the differences.</w:t>
            </w:r>
          </w:p>
        </w:tc>
      </w:tr>
      <w:tr w:rsidR="00A6005E" w:rsidRPr="003A321E" w14:paraId="003DDA66" w14:textId="77777777" w:rsidTr="00122500">
        <w:tc>
          <w:tcPr>
            <w:tcW w:w="0" w:type="auto"/>
            <w:shd w:val="clear" w:color="auto" w:fill="FFF2CC" w:themeFill="accent4" w:themeFillTint="33"/>
          </w:tcPr>
          <w:p w14:paraId="24A7689A" w14:textId="77777777" w:rsidR="00A6005E" w:rsidRPr="00460522" w:rsidRDefault="00A6005E" w:rsidP="00A6005E">
            <w:pPr>
              <w:pStyle w:val="NoSpacing"/>
              <w:rPr>
                <w:rFonts w:ascii="Verdana" w:hAnsi="Verdana"/>
                <w:b/>
                <w:sz w:val="20"/>
                <w:szCs w:val="20"/>
                <w:u w:val="single"/>
              </w:rPr>
            </w:pPr>
            <w:r w:rsidRPr="00460522">
              <w:rPr>
                <w:rFonts w:ascii="Verdana" w:hAnsi="Verdana"/>
                <w:b/>
                <w:sz w:val="20"/>
                <w:szCs w:val="20"/>
                <w:u w:val="single"/>
              </w:rPr>
              <w:t>EXAMPLES of Training</w:t>
            </w:r>
          </w:p>
          <w:p w14:paraId="4564A3F4" w14:textId="77777777" w:rsidR="00A6005E" w:rsidRPr="00614621" w:rsidRDefault="00A6005E" w:rsidP="00A6005E">
            <w:pPr>
              <w:pStyle w:val="NoSpacing"/>
              <w:rPr>
                <w:rFonts w:ascii="Verdana" w:hAnsi="Verdana"/>
                <w:color w:val="FF0000"/>
                <w:sz w:val="20"/>
                <w:szCs w:val="20"/>
                <w:u w:val="single"/>
              </w:rPr>
            </w:pPr>
          </w:p>
          <w:p w14:paraId="40F29079" w14:textId="77777777" w:rsidR="00115859" w:rsidRDefault="00115859" w:rsidP="00115859">
            <w:pPr>
              <w:spacing w:after="0" w:line="240" w:lineRule="auto"/>
              <w:rPr>
                <w:rFonts w:ascii="Verdana" w:hAnsi="Verdana"/>
                <w:bCs/>
                <w:color w:val="000000" w:themeColor="text1"/>
                <w:sz w:val="20"/>
                <w:szCs w:val="20"/>
              </w:rPr>
            </w:pPr>
            <w:r>
              <w:rPr>
                <w:rFonts w:ascii="Verdana" w:hAnsi="Verdana"/>
                <w:bCs/>
                <w:color w:val="000000" w:themeColor="text1"/>
                <w:sz w:val="20"/>
                <w:szCs w:val="20"/>
              </w:rPr>
              <w:t>Video learning:</w:t>
            </w:r>
          </w:p>
          <w:p w14:paraId="349D3AB7" w14:textId="77777777" w:rsidR="00115859" w:rsidRPr="00115859" w:rsidRDefault="00115859" w:rsidP="00115859">
            <w:pPr>
              <w:spacing w:after="0" w:line="240" w:lineRule="auto"/>
              <w:rPr>
                <w:rFonts w:ascii="Verdana" w:hAnsi="Verdana"/>
                <w:bCs/>
                <w:color w:val="000000" w:themeColor="text1"/>
                <w:sz w:val="20"/>
                <w:szCs w:val="20"/>
              </w:rPr>
            </w:pPr>
          </w:p>
          <w:p w14:paraId="0EE24045" w14:textId="77777777" w:rsidR="00A6005E" w:rsidRPr="00115859" w:rsidRDefault="00115859" w:rsidP="00115859">
            <w:pPr>
              <w:pStyle w:val="ListParagraph"/>
              <w:numPr>
                <w:ilvl w:val="0"/>
                <w:numId w:val="5"/>
              </w:numPr>
              <w:spacing w:after="0" w:line="240" w:lineRule="auto"/>
              <w:rPr>
                <w:rFonts w:ascii="Verdana" w:hAnsi="Verdana"/>
                <w:bCs/>
                <w:color w:val="000000" w:themeColor="text1"/>
                <w:sz w:val="20"/>
                <w:szCs w:val="20"/>
              </w:rPr>
            </w:pPr>
            <w:r w:rsidRPr="00115859">
              <w:rPr>
                <w:rFonts w:ascii="Verdana" w:hAnsi="Verdana"/>
                <w:sz w:val="20"/>
                <w:szCs w:val="20"/>
              </w:rPr>
              <w:t xml:space="preserve">Community Door Team on Customer Focus:  </w:t>
            </w:r>
            <w:hyperlink r:id="rId10" w:history="1">
              <w:r w:rsidRPr="000A5AA0">
                <w:rPr>
                  <w:rStyle w:val="Hyperlink"/>
                  <w:rFonts w:ascii="Verdana" w:hAnsi="Verdana"/>
                  <w:sz w:val="20"/>
                  <w:szCs w:val="20"/>
                </w:rPr>
                <w:t>https://www.youtube.com/watch?v=rOAtLzJtIB8</w:t>
              </w:r>
            </w:hyperlink>
          </w:p>
          <w:p w14:paraId="18C85CFA" w14:textId="77777777" w:rsidR="00115859" w:rsidRPr="00115859" w:rsidRDefault="00115859" w:rsidP="00115859">
            <w:pPr>
              <w:pStyle w:val="ListParagraph"/>
              <w:numPr>
                <w:ilvl w:val="0"/>
                <w:numId w:val="5"/>
              </w:numPr>
              <w:spacing w:after="0" w:line="240" w:lineRule="auto"/>
              <w:rPr>
                <w:rStyle w:val="watch-title"/>
                <w:rFonts w:asciiTheme="minorHAnsi" w:hAnsiTheme="minorHAnsi" w:cstheme="minorHAnsi"/>
                <w:bCs/>
                <w:color w:val="000000" w:themeColor="text1"/>
                <w:bdr w:val="none" w:sz="0" w:space="0" w:color="auto"/>
              </w:rPr>
            </w:pPr>
            <w:r w:rsidRPr="00115859">
              <w:rPr>
                <w:rStyle w:val="watch-title"/>
                <w:rFonts w:asciiTheme="minorHAnsi" w:hAnsiTheme="minorHAnsi" w:cstheme="minorHAnsi"/>
                <w:kern w:val="36"/>
                <w:lang w:val="en"/>
              </w:rPr>
              <w:t>Six Differences Between Customer-Focused Companies and Operations-Focused Companies</w:t>
            </w:r>
            <w:r>
              <w:rPr>
                <w:rStyle w:val="watch-title"/>
                <w:rFonts w:asciiTheme="minorHAnsi" w:hAnsiTheme="minorHAnsi" w:cstheme="minorHAnsi"/>
                <w:kern w:val="36"/>
                <w:lang w:val="en"/>
              </w:rPr>
              <w:t xml:space="preserve"> by </w:t>
            </w:r>
            <w:proofErr w:type="spellStart"/>
            <w:r>
              <w:rPr>
                <w:rStyle w:val="watch-title"/>
                <w:rFonts w:asciiTheme="minorHAnsi" w:hAnsiTheme="minorHAnsi" w:cstheme="minorHAnsi"/>
                <w:kern w:val="36"/>
                <w:lang w:val="en"/>
              </w:rPr>
              <w:t>Shep</w:t>
            </w:r>
            <w:proofErr w:type="spellEnd"/>
            <w:r>
              <w:rPr>
                <w:rStyle w:val="watch-title"/>
                <w:rFonts w:asciiTheme="minorHAnsi" w:hAnsiTheme="minorHAnsi" w:cstheme="minorHAnsi"/>
                <w:kern w:val="36"/>
                <w:lang w:val="en"/>
              </w:rPr>
              <w:t xml:space="preserve"> </w:t>
            </w:r>
            <w:proofErr w:type="spellStart"/>
            <w:r>
              <w:rPr>
                <w:rStyle w:val="watch-title"/>
                <w:rFonts w:asciiTheme="minorHAnsi" w:hAnsiTheme="minorHAnsi" w:cstheme="minorHAnsi"/>
                <w:kern w:val="36"/>
                <w:lang w:val="en"/>
              </w:rPr>
              <w:t>Hyken</w:t>
            </w:r>
            <w:proofErr w:type="spellEnd"/>
            <w:r>
              <w:rPr>
                <w:rStyle w:val="watch-title"/>
                <w:rFonts w:asciiTheme="minorHAnsi" w:hAnsiTheme="minorHAnsi" w:cstheme="minorHAnsi"/>
                <w:kern w:val="36"/>
                <w:lang w:val="en"/>
              </w:rPr>
              <w:t xml:space="preserve">: </w:t>
            </w:r>
            <w:hyperlink r:id="rId11" w:history="1">
              <w:r w:rsidRPr="000A5AA0">
                <w:rPr>
                  <w:rStyle w:val="Hyperlink"/>
                  <w:rFonts w:asciiTheme="minorHAnsi" w:hAnsiTheme="minorHAnsi" w:cstheme="minorHAnsi"/>
                  <w:kern w:val="36"/>
                  <w:szCs w:val="24"/>
                  <w:bdr w:val="none" w:sz="0" w:space="0" w:color="auto" w:frame="1"/>
                  <w:lang w:val="en"/>
                </w:rPr>
                <w:t>https://www.youtube.com/watch?v=tPv2zZiV1rI</w:t>
              </w:r>
            </w:hyperlink>
          </w:p>
          <w:p w14:paraId="59A3A85A" w14:textId="77777777" w:rsidR="00115859" w:rsidRPr="00933F48" w:rsidRDefault="00115859" w:rsidP="00933F48">
            <w:pPr>
              <w:pStyle w:val="ListParagraph"/>
              <w:numPr>
                <w:ilvl w:val="0"/>
                <w:numId w:val="5"/>
              </w:numPr>
              <w:spacing w:after="0" w:line="240" w:lineRule="auto"/>
              <w:rPr>
                <w:rStyle w:val="watch-title"/>
                <w:rFonts w:asciiTheme="minorHAnsi" w:hAnsiTheme="minorHAnsi" w:cstheme="minorHAnsi"/>
                <w:bCs/>
                <w:color w:val="000000" w:themeColor="text1"/>
                <w:bdr w:val="none" w:sz="0" w:space="0" w:color="auto"/>
              </w:rPr>
            </w:pPr>
            <w:r>
              <w:rPr>
                <w:rStyle w:val="watch-title"/>
                <w:rFonts w:asciiTheme="minorHAnsi" w:hAnsiTheme="minorHAnsi" w:cstheme="minorHAnsi"/>
                <w:kern w:val="36"/>
                <w:lang w:val="en"/>
              </w:rPr>
              <w:t>Professional Capital’s Customer Service vs Customer Focus – a discussion cartoon:</w:t>
            </w:r>
            <w:r w:rsidR="00933F48">
              <w:rPr>
                <w:rStyle w:val="watch-title"/>
                <w:rFonts w:asciiTheme="minorHAnsi" w:hAnsiTheme="minorHAnsi" w:cstheme="minorHAnsi"/>
                <w:kern w:val="36"/>
                <w:lang w:val="en"/>
              </w:rPr>
              <w:t xml:space="preserve">  </w:t>
            </w:r>
            <w:hyperlink r:id="rId12" w:history="1">
              <w:r w:rsidR="00933F48" w:rsidRPr="000A5AA0">
                <w:rPr>
                  <w:rStyle w:val="Hyperlink"/>
                  <w:rFonts w:asciiTheme="minorHAnsi" w:hAnsiTheme="minorHAnsi" w:cstheme="minorHAnsi"/>
                  <w:kern w:val="36"/>
                  <w:szCs w:val="24"/>
                  <w:bdr w:val="none" w:sz="0" w:space="0" w:color="auto" w:frame="1"/>
                  <w:lang w:val="en"/>
                </w:rPr>
                <w:t>https://www.youtube.com/watch?v=tPv2zZiV1rI</w:t>
              </w:r>
            </w:hyperlink>
          </w:p>
          <w:p w14:paraId="767E741C" w14:textId="77777777" w:rsidR="00933F48" w:rsidRDefault="00933F48" w:rsidP="00933F48">
            <w:pPr>
              <w:spacing w:after="0" w:line="240" w:lineRule="auto"/>
              <w:rPr>
                <w:rStyle w:val="watch-title"/>
                <w:rFonts w:asciiTheme="minorHAnsi" w:hAnsiTheme="minorHAnsi" w:cstheme="minorHAnsi"/>
                <w:bCs/>
                <w:color w:val="000000" w:themeColor="text1"/>
                <w:bdr w:val="none" w:sz="0" w:space="0" w:color="auto"/>
              </w:rPr>
            </w:pPr>
          </w:p>
          <w:p w14:paraId="6C395A31" w14:textId="77777777" w:rsidR="00933F48" w:rsidRDefault="00933F48" w:rsidP="00933F48">
            <w:pPr>
              <w:spacing w:after="0" w:line="240" w:lineRule="auto"/>
              <w:rPr>
                <w:rStyle w:val="watch-title"/>
                <w:rFonts w:asciiTheme="minorHAnsi" w:hAnsiTheme="minorHAnsi" w:cstheme="minorHAnsi"/>
                <w:bCs/>
                <w:color w:val="000000" w:themeColor="text1"/>
                <w:bdr w:val="none" w:sz="0" w:space="0" w:color="auto"/>
              </w:rPr>
            </w:pPr>
            <w:r>
              <w:rPr>
                <w:rStyle w:val="watch-title"/>
                <w:rFonts w:asciiTheme="minorHAnsi" w:hAnsiTheme="minorHAnsi" w:cstheme="minorHAnsi"/>
                <w:bCs/>
                <w:color w:val="000000" w:themeColor="text1"/>
                <w:bdr w:val="none" w:sz="0" w:space="0" w:color="auto"/>
              </w:rPr>
              <w:t>Book learning:</w:t>
            </w:r>
          </w:p>
          <w:p w14:paraId="6F460C19" w14:textId="77777777" w:rsidR="00550134" w:rsidRDefault="00550134" w:rsidP="00933F48">
            <w:pPr>
              <w:spacing w:after="0" w:line="240" w:lineRule="auto"/>
              <w:rPr>
                <w:rStyle w:val="watch-title"/>
                <w:rFonts w:asciiTheme="minorHAnsi" w:hAnsiTheme="minorHAnsi" w:cstheme="minorHAnsi"/>
                <w:bCs/>
                <w:color w:val="000000" w:themeColor="text1"/>
                <w:bdr w:val="none" w:sz="0" w:space="0" w:color="auto"/>
              </w:rPr>
            </w:pPr>
          </w:p>
          <w:p w14:paraId="6D4B167D" w14:textId="77777777" w:rsidR="00550134" w:rsidRDefault="00550134" w:rsidP="00550134">
            <w:pPr>
              <w:autoSpaceDE w:val="0"/>
              <w:autoSpaceDN w:val="0"/>
              <w:adjustRightInd w:val="0"/>
              <w:spacing w:after="0" w:line="240" w:lineRule="auto"/>
              <w:rPr>
                <w:rFonts w:ascii="Arial" w:hAnsi="Arial" w:cs="Arial"/>
                <w:color w:val="000000"/>
                <w:sz w:val="22"/>
              </w:rPr>
            </w:pPr>
            <w:r w:rsidRPr="00550134">
              <w:rPr>
                <w:rFonts w:ascii="Arial" w:hAnsi="Arial" w:cs="Arial"/>
                <w:i/>
                <w:iCs/>
                <w:color w:val="000000"/>
                <w:sz w:val="22"/>
              </w:rPr>
              <w:t xml:space="preserve">Exceptional Service, Exceptional Profit: The Secrets of Building a Five-Star Customer Service Organization </w:t>
            </w:r>
            <w:r w:rsidRPr="00550134">
              <w:rPr>
                <w:rFonts w:ascii="Arial" w:hAnsi="Arial" w:cs="Arial"/>
                <w:color w:val="000000"/>
                <w:sz w:val="22"/>
              </w:rPr>
              <w:t xml:space="preserve">by Leonardo </w:t>
            </w:r>
            <w:proofErr w:type="spellStart"/>
            <w:r w:rsidRPr="00550134">
              <w:rPr>
                <w:rFonts w:ascii="Arial" w:hAnsi="Arial" w:cs="Arial"/>
                <w:color w:val="000000"/>
                <w:sz w:val="22"/>
              </w:rPr>
              <w:t>Inghilleri</w:t>
            </w:r>
            <w:proofErr w:type="spellEnd"/>
            <w:r w:rsidRPr="00550134">
              <w:rPr>
                <w:rFonts w:ascii="Arial" w:hAnsi="Arial" w:cs="Arial"/>
                <w:color w:val="000000"/>
                <w:sz w:val="22"/>
              </w:rPr>
              <w:t xml:space="preserve">, Micah Solomon, Horst Schulze (AMACOM, 2010). Learn the Loyalty-Building Secrets of Distinguished—and Exceptionally Successful—Service Companies. This book will guide managers and anyone interested in transforming their interactions with clients </w:t>
            </w:r>
          </w:p>
          <w:p w14:paraId="74AA998A" w14:textId="77777777" w:rsidR="00550134" w:rsidRPr="00550134" w:rsidRDefault="00550134" w:rsidP="00550134">
            <w:pPr>
              <w:autoSpaceDE w:val="0"/>
              <w:autoSpaceDN w:val="0"/>
              <w:adjustRightInd w:val="0"/>
              <w:spacing w:after="0" w:line="240" w:lineRule="auto"/>
              <w:rPr>
                <w:rFonts w:ascii="Arial" w:hAnsi="Arial" w:cs="Arial"/>
                <w:color w:val="000000"/>
                <w:sz w:val="22"/>
              </w:rPr>
            </w:pPr>
          </w:p>
          <w:p w14:paraId="4FD14522" w14:textId="77777777" w:rsidR="00550134" w:rsidRDefault="00550134" w:rsidP="00550134">
            <w:pPr>
              <w:autoSpaceDE w:val="0"/>
              <w:autoSpaceDN w:val="0"/>
              <w:adjustRightInd w:val="0"/>
              <w:spacing w:after="0" w:line="240" w:lineRule="auto"/>
              <w:rPr>
                <w:rFonts w:ascii="Arial" w:hAnsi="Arial" w:cs="Arial"/>
                <w:color w:val="000000"/>
                <w:sz w:val="22"/>
              </w:rPr>
            </w:pPr>
            <w:r w:rsidRPr="00550134">
              <w:rPr>
                <w:rFonts w:ascii="Arial" w:hAnsi="Arial" w:cs="Arial"/>
                <w:i/>
                <w:iCs/>
                <w:color w:val="000000"/>
                <w:sz w:val="22"/>
              </w:rPr>
              <w:t xml:space="preserve">Getting Naked: A Business Fable About Shedding The Three Fears That Sabotage Client Loyalty </w:t>
            </w:r>
            <w:r w:rsidRPr="00550134">
              <w:rPr>
                <w:rFonts w:ascii="Arial" w:hAnsi="Arial" w:cs="Arial"/>
                <w:color w:val="000000"/>
                <w:sz w:val="22"/>
              </w:rPr>
              <w:t xml:space="preserve">(J-B </w:t>
            </w:r>
            <w:proofErr w:type="spellStart"/>
            <w:r w:rsidRPr="00550134">
              <w:rPr>
                <w:rFonts w:ascii="Arial" w:hAnsi="Arial" w:cs="Arial"/>
                <w:color w:val="000000"/>
                <w:sz w:val="22"/>
              </w:rPr>
              <w:t>Lencioni</w:t>
            </w:r>
            <w:proofErr w:type="spellEnd"/>
            <w:r w:rsidRPr="00550134">
              <w:rPr>
                <w:rFonts w:ascii="Arial" w:hAnsi="Arial" w:cs="Arial"/>
                <w:color w:val="000000"/>
                <w:sz w:val="22"/>
              </w:rPr>
              <w:t xml:space="preserve"> Series) by Patrick </w:t>
            </w:r>
            <w:proofErr w:type="spellStart"/>
            <w:r w:rsidRPr="00550134">
              <w:rPr>
                <w:rFonts w:ascii="Arial" w:hAnsi="Arial" w:cs="Arial"/>
                <w:color w:val="000000"/>
                <w:sz w:val="22"/>
              </w:rPr>
              <w:t>Lencioni</w:t>
            </w:r>
            <w:proofErr w:type="spellEnd"/>
            <w:r w:rsidRPr="00550134">
              <w:rPr>
                <w:rFonts w:ascii="Arial" w:hAnsi="Arial" w:cs="Arial"/>
                <w:color w:val="000000"/>
                <w:sz w:val="22"/>
              </w:rPr>
              <w:t xml:space="preserve"> (Wiley, John &amp; Sons, Incorporated, 2010). </w:t>
            </w:r>
            <w:r w:rsidRPr="00550134">
              <w:rPr>
                <w:rFonts w:ascii="Arial" w:hAnsi="Arial" w:cs="Arial"/>
                <w:i/>
                <w:color w:val="000000"/>
                <w:sz w:val="22"/>
              </w:rPr>
              <w:t>Getting Naked</w:t>
            </w:r>
            <w:r w:rsidRPr="00550134">
              <w:rPr>
                <w:rFonts w:ascii="Arial" w:hAnsi="Arial" w:cs="Arial"/>
                <w:color w:val="000000"/>
                <w:sz w:val="22"/>
              </w:rPr>
              <w:t xml:space="preserve"> tells the remarkable story of a management consultant who is trying desperately to merge two firms with very different approaches to serving clients. One relies </w:t>
            </w:r>
            <w:r w:rsidRPr="00550134">
              <w:rPr>
                <w:rFonts w:ascii="Arial" w:hAnsi="Arial" w:cs="Arial"/>
                <w:color w:val="000000"/>
                <w:sz w:val="22"/>
              </w:rPr>
              <w:lastRenderedPageBreak/>
              <w:t xml:space="preserve">on vulnerability and complete transparency; the other focuses on proving its competence and protecting its reputation for intellectual prowess. </w:t>
            </w:r>
          </w:p>
          <w:p w14:paraId="2A5608E3" w14:textId="77777777" w:rsidR="00550134" w:rsidRPr="00550134" w:rsidRDefault="00550134" w:rsidP="00550134">
            <w:pPr>
              <w:autoSpaceDE w:val="0"/>
              <w:autoSpaceDN w:val="0"/>
              <w:adjustRightInd w:val="0"/>
              <w:spacing w:after="0" w:line="240" w:lineRule="auto"/>
              <w:rPr>
                <w:rFonts w:ascii="Arial" w:hAnsi="Arial" w:cs="Arial"/>
                <w:color w:val="000000"/>
                <w:sz w:val="22"/>
              </w:rPr>
            </w:pPr>
            <w:r w:rsidRPr="00550134">
              <w:rPr>
                <w:rFonts w:ascii="Arial" w:hAnsi="Arial" w:cs="Arial"/>
                <w:color w:val="000000"/>
                <w:sz w:val="22"/>
              </w:rPr>
              <w:t xml:space="preserve"> </w:t>
            </w:r>
          </w:p>
          <w:p w14:paraId="419FB6A5" w14:textId="77777777" w:rsidR="00933F48" w:rsidRDefault="00550134" w:rsidP="00550134">
            <w:pPr>
              <w:spacing w:after="0" w:line="240" w:lineRule="auto"/>
              <w:rPr>
                <w:rStyle w:val="watch-title"/>
                <w:rFonts w:asciiTheme="minorHAnsi" w:hAnsiTheme="minorHAnsi" w:cstheme="minorHAnsi"/>
                <w:bCs/>
                <w:color w:val="000000" w:themeColor="text1"/>
                <w:bdr w:val="none" w:sz="0" w:space="0" w:color="auto"/>
              </w:rPr>
            </w:pPr>
            <w:r w:rsidRPr="00550134">
              <w:rPr>
                <w:rFonts w:ascii="Arial" w:hAnsi="Arial" w:cs="Arial"/>
                <w:i/>
                <w:iCs/>
                <w:color w:val="000000"/>
                <w:sz w:val="22"/>
              </w:rPr>
              <w:t xml:space="preserve">Customer Service: Career Success Through Customer Loyalty </w:t>
            </w:r>
            <w:r w:rsidRPr="00550134">
              <w:rPr>
                <w:rFonts w:ascii="Arial" w:hAnsi="Arial" w:cs="Arial"/>
                <w:color w:val="000000"/>
                <w:sz w:val="22"/>
              </w:rPr>
              <w:t xml:space="preserve">/ Edition 5 by Paul R. </w:t>
            </w:r>
            <w:proofErr w:type="spellStart"/>
            <w:r w:rsidRPr="00550134">
              <w:rPr>
                <w:rFonts w:ascii="Arial" w:hAnsi="Arial" w:cs="Arial"/>
                <w:color w:val="000000"/>
                <w:sz w:val="22"/>
              </w:rPr>
              <w:t>Timm</w:t>
            </w:r>
            <w:proofErr w:type="spellEnd"/>
            <w:r w:rsidRPr="00550134">
              <w:rPr>
                <w:rFonts w:ascii="Arial" w:hAnsi="Arial" w:cs="Arial"/>
                <w:color w:val="000000"/>
                <w:sz w:val="22"/>
              </w:rPr>
              <w:t xml:space="preserve"> (Prentice Hall, 2010).</w:t>
            </w:r>
            <w:r>
              <w:rPr>
                <w:rFonts w:ascii="Arial" w:hAnsi="Arial" w:cs="Arial"/>
                <w:color w:val="000000"/>
                <w:sz w:val="22"/>
              </w:rPr>
              <w:t xml:space="preserve">  The book</w:t>
            </w:r>
            <w:r w:rsidRPr="00550134">
              <w:rPr>
                <w:rFonts w:ascii="Arial" w:hAnsi="Arial" w:cs="Arial"/>
                <w:color w:val="000000"/>
                <w:sz w:val="22"/>
              </w:rPr>
              <w:t xml:space="preserve"> provides a systematic process for building service skills that all business people need. </w:t>
            </w:r>
          </w:p>
          <w:p w14:paraId="272EAB0A" w14:textId="77777777" w:rsidR="00550134" w:rsidRDefault="00550134" w:rsidP="00933F48">
            <w:pPr>
              <w:spacing w:after="0" w:line="240" w:lineRule="auto"/>
              <w:rPr>
                <w:rStyle w:val="watch-title"/>
                <w:rFonts w:asciiTheme="minorHAnsi" w:hAnsiTheme="minorHAnsi" w:cstheme="minorHAnsi"/>
                <w:bCs/>
                <w:color w:val="000000" w:themeColor="text1"/>
                <w:bdr w:val="none" w:sz="0" w:space="0" w:color="auto"/>
              </w:rPr>
            </w:pPr>
          </w:p>
          <w:p w14:paraId="446462F8" w14:textId="77777777" w:rsidR="00550134" w:rsidRDefault="00550134" w:rsidP="00933F48">
            <w:pPr>
              <w:spacing w:after="0" w:line="240" w:lineRule="auto"/>
              <w:rPr>
                <w:rStyle w:val="watch-title"/>
                <w:rFonts w:asciiTheme="minorHAnsi" w:hAnsiTheme="minorHAnsi" w:cstheme="minorHAnsi"/>
                <w:bCs/>
                <w:color w:val="000000" w:themeColor="text1"/>
                <w:bdr w:val="none" w:sz="0" w:space="0" w:color="auto"/>
              </w:rPr>
            </w:pPr>
            <w:r>
              <w:rPr>
                <w:rStyle w:val="watch-title"/>
                <w:rFonts w:asciiTheme="minorHAnsi" w:hAnsiTheme="minorHAnsi" w:cstheme="minorHAnsi"/>
                <w:bCs/>
                <w:color w:val="000000" w:themeColor="text1"/>
                <w:bdr w:val="none" w:sz="0" w:space="0" w:color="auto"/>
              </w:rPr>
              <w:t>External training:</w:t>
            </w:r>
          </w:p>
          <w:p w14:paraId="5A3590BE" w14:textId="77777777" w:rsidR="00550134" w:rsidRPr="00550134" w:rsidRDefault="00550134" w:rsidP="00550134">
            <w:pPr>
              <w:autoSpaceDE w:val="0"/>
              <w:autoSpaceDN w:val="0"/>
              <w:adjustRightInd w:val="0"/>
              <w:spacing w:after="0" w:line="240" w:lineRule="auto"/>
              <w:rPr>
                <w:rFonts w:ascii="Arial" w:hAnsi="Arial" w:cs="Arial"/>
                <w:color w:val="000000"/>
                <w:szCs w:val="24"/>
              </w:rPr>
            </w:pPr>
          </w:p>
          <w:p w14:paraId="53FEC242" w14:textId="77777777" w:rsidR="00550134" w:rsidRPr="00550134" w:rsidRDefault="00550134" w:rsidP="00550134">
            <w:pPr>
              <w:pStyle w:val="ListParagraph"/>
              <w:numPr>
                <w:ilvl w:val="0"/>
                <w:numId w:val="18"/>
              </w:numPr>
              <w:autoSpaceDE w:val="0"/>
              <w:autoSpaceDN w:val="0"/>
              <w:adjustRightInd w:val="0"/>
              <w:spacing w:after="214" w:line="240" w:lineRule="auto"/>
              <w:rPr>
                <w:rFonts w:ascii="Arial" w:hAnsi="Arial" w:cs="Arial"/>
                <w:color w:val="000000"/>
                <w:sz w:val="22"/>
              </w:rPr>
            </w:pPr>
            <w:r w:rsidRPr="00550134">
              <w:rPr>
                <w:rFonts w:ascii="Arial" w:hAnsi="Arial" w:cs="Arial"/>
                <w:color w:val="000000"/>
                <w:sz w:val="22"/>
              </w:rPr>
              <w:t xml:space="preserve">American Management Association </w:t>
            </w:r>
            <w:hyperlink r:id="rId13" w:history="1">
              <w:r w:rsidRPr="00550134">
                <w:rPr>
                  <w:rStyle w:val="Hyperlink"/>
                  <w:rFonts w:ascii="Arial" w:hAnsi="Arial" w:cs="Arial"/>
                  <w:sz w:val="22"/>
                </w:rPr>
                <w:t>www.amanet.org/training/ama-seminars.aspx</w:t>
              </w:r>
            </w:hyperlink>
          </w:p>
          <w:p w14:paraId="6F6F33C4" w14:textId="77777777" w:rsidR="00550134" w:rsidRPr="00550134" w:rsidRDefault="00550134" w:rsidP="00550134">
            <w:pPr>
              <w:pStyle w:val="ListParagraph"/>
              <w:numPr>
                <w:ilvl w:val="0"/>
                <w:numId w:val="18"/>
              </w:numPr>
              <w:autoSpaceDE w:val="0"/>
              <w:autoSpaceDN w:val="0"/>
              <w:adjustRightInd w:val="0"/>
              <w:spacing w:after="214" w:line="240" w:lineRule="auto"/>
              <w:rPr>
                <w:rFonts w:ascii="Arial" w:hAnsi="Arial" w:cs="Arial"/>
                <w:color w:val="000000"/>
                <w:sz w:val="22"/>
              </w:rPr>
            </w:pPr>
            <w:r w:rsidRPr="00550134">
              <w:rPr>
                <w:rFonts w:ascii="Arial" w:hAnsi="Arial" w:cs="Arial"/>
                <w:color w:val="000000"/>
                <w:sz w:val="22"/>
              </w:rPr>
              <w:t xml:space="preserve">Emory University Professional Learning Programs </w:t>
            </w:r>
            <w:hyperlink r:id="rId14" w:history="1">
              <w:r w:rsidRPr="00550134">
                <w:rPr>
                  <w:rStyle w:val="Hyperlink"/>
                  <w:rFonts w:ascii="Arial" w:hAnsi="Arial" w:cs="Arial"/>
                  <w:sz w:val="22"/>
                </w:rPr>
                <w:t>http://ece.emory.edu/programs.htm</w:t>
              </w:r>
            </w:hyperlink>
          </w:p>
          <w:p w14:paraId="1821E595" w14:textId="77777777" w:rsidR="00550134" w:rsidRPr="00550134" w:rsidRDefault="00550134" w:rsidP="00550134">
            <w:pPr>
              <w:pStyle w:val="ListParagraph"/>
              <w:numPr>
                <w:ilvl w:val="0"/>
                <w:numId w:val="18"/>
              </w:numPr>
              <w:autoSpaceDE w:val="0"/>
              <w:autoSpaceDN w:val="0"/>
              <w:adjustRightInd w:val="0"/>
              <w:spacing w:after="214" w:line="240" w:lineRule="auto"/>
              <w:rPr>
                <w:rFonts w:ascii="Arial" w:hAnsi="Arial" w:cs="Arial"/>
                <w:color w:val="000000"/>
                <w:sz w:val="22"/>
              </w:rPr>
            </w:pPr>
            <w:r w:rsidRPr="00550134">
              <w:rPr>
                <w:rFonts w:ascii="Arial" w:hAnsi="Arial" w:cs="Arial"/>
                <w:color w:val="000000"/>
                <w:sz w:val="22"/>
              </w:rPr>
              <w:t xml:space="preserve">Franklin-Covey </w:t>
            </w:r>
            <w:hyperlink r:id="rId15" w:history="1">
              <w:r w:rsidRPr="00550134">
                <w:rPr>
                  <w:rStyle w:val="Hyperlink"/>
                  <w:rFonts w:ascii="Arial" w:hAnsi="Arial" w:cs="Arial"/>
                  <w:sz w:val="22"/>
                </w:rPr>
                <w:t>www.franklincovey.com</w:t>
              </w:r>
            </w:hyperlink>
          </w:p>
          <w:p w14:paraId="677156E0" w14:textId="77777777" w:rsidR="00550134" w:rsidRPr="00550134" w:rsidRDefault="00550134" w:rsidP="00550134">
            <w:pPr>
              <w:pStyle w:val="ListParagraph"/>
              <w:numPr>
                <w:ilvl w:val="0"/>
                <w:numId w:val="18"/>
              </w:numPr>
              <w:autoSpaceDE w:val="0"/>
              <w:autoSpaceDN w:val="0"/>
              <w:adjustRightInd w:val="0"/>
              <w:spacing w:after="214" w:line="240" w:lineRule="auto"/>
              <w:rPr>
                <w:rFonts w:ascii="Arial" w:hAnsi="Arial" w:cs="Arial"/>
                <w:color w:val="000000"/>
                <w:sz w:val="22"/>
              </w:rPr>
            </w:pPr>
            <w:r w:rsidRPr="00550134">
              <w:rPr>
                <w:rFonts w:ascii="Arial" w:hAnsi="Arial" w:cs="Arial"/>
                <w:color w:val="000000"/>
                <w:sz w:val="22"/>
              </w:rPr>
              <w:t xml:space="preserve">Fred Pryor Seminars </w:t>
            </w:r>
            <w:hyperlink r:id="rId16" w:history="1">
              <w:r w:rsidRPr="00550134">
                <w:rPr>
                  <w:rStyle w:val="Hyperlink"/>
                  <w:rFonts w:ascii="Arial" w:hAnsi="Arial" w:cs="Arial"/>
                  <w:sz w:val="22"/>
                </w:rPr>
                <w:t>http://www.fredpryor.com</w:t>
              </w:r>
            </w:hyperlink>
            <w:r w:rsidRPr="00550134">
              <w:rPr>
                <w:rFonts w:ascii="Arial" w:hAnsi="Arial" w:cs="Arial"/>
                <w:color w:val="000000"/>
                <w:sz w:val="22"/>
              </w:rPr>
              <w:t xml:space="preserve"> </w:t>
            </w:r>
          </w:p>
          <w:p w14:paraId="021EAFBD" w14:textId="77777777" w:rsidR="00550134" w:rsidRPr="00550134" w:rsidRDefault="00550134" w:rsidP="00550134">
            <w:pPr>
              <w:pStyle w:val="ListParagraph"/>
              <w:numPr>
                <w:ilvl w:val="0"/>
                <w:numId w:val="18"/>
              </w:numPr>
              <w:autoSpaceDE w:val="0"/>
              <w:autoSpaceDN w:val="0"/>
              <w:adjustRightInd w:val="0"/>
              <w:spacing w:after="0" w:line="240" w:lineRule="auto"/>
              <w:rPr>
                <w:rFonts w:ascii="Arial" w:hAnsi="Arial" w:cs="Arial"/>
                <w:color w:val="000000"/>
                <w:sz w:val="22"/>
              </w:rPr>
            </w:pPr>
            <w:r w:rsidRPr="00550134">
              <w:rPr>
                <w:rFonts w:ascii="Arial" w:hAnsi="Arial" w:cs="Arial"/>
                <w:color w:val="000000"/>
                <w:sz w:val="22"/>
              </w:rPr>
              <w:t xml:space="preserve">The Leaders’ Institute </w:t>
            </w:r>
            <w:hyperlink r:id="rId17" w:history="1">
              <w:r w:rsidRPr="00550134">
                <w:rPr>
                  <w:rStyle w:val="Hyperlink"/>
                  <w:rFonts w:ascii="Arial" w:hAnsi="Arial" w:cs="Arial"/>
                  <w:sz w:val="22"/>
                </w:rPr>
                <w:t>http://www.leadersinstitute.com/</w:t>
              </w:r>
            </w:hyperlink>
          </w:p>
          <w:p w14:paraId="6E488966" w14:textId="77777777" w:rsidR="00115859" w:rsidRPr="00115859" w:rsidRDefault="00115859" w:rsidP="00115859">
            <w:pPr>
              <w:spacing w:after="0" w:line="240" w:lineRule="auto"/>
              <w:rPr>
                <w:rFonts w:asciiTheme="minorHAnsi" w:hAnsiTheme="minorHAnsi" w:cstheme="minorHAnsi"/>
                <w:bCs/>
                <w:color w:val="000000" w:themeColor="text1"/>
                <w:szCs w:val="24"/>
              </w:rPr>
            </w:pPr>
          </w:p>
          <w:p w14:paraId="6FCC008B" w14:textId="77777777" w:rsidR="00A6005E" w:rsidRPr="00614621" w:rsidRDefault="00A6005E" w:rsidP="00A6005E">
            <w:pPr>
              <w:pStyle w:val="Default"/>
              <w:rPr>
                <w:rFonts w:ascii="Verdana" w:eastAsia="Calibri" w:hAnsi="Verdana" w:cs="Times New Roman"/>
                <w:sz w:val="20"/>
                <w:szCs w:val="20"/>
                <w:u w:val="single"/>
              </w:rPr>
            </w:pPr>
          </w:p>
        </w:tc>
      </w:tr>
      <w:tr w:rsidR="00A6005E" w:rsidRPr="003A321E" w14:paraId="68772140" w14:textId="77777777" w:rsidTr="00122500">
        <w:tc>
          <w:tcPr>
            <w:tcW w:w="0" w:type="auto"/>
            <w:shd w:val="clear" w:color="auto" w:fill="C5E0B3" w:themeFill="accent6" w:themeFillTint="66"/>
          </w:tcPr>
          <w:p w14:paraId="5FF01EF2" w14:textId="2A861169"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lastRenderedPageBreak/>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 xml:space="preserve">providing clear statements about qualifications desired or required in the recruitment announcement, performing specific outreach activities to organizations or groups whose members often possess the desired competency, developing interview questions that assess the </w:t>
            </w:r>
            <w:r w:rsidR="003329A2">
              <w:rPr>
                <w:rFonts w:ascii="Verdana" w:hAnsi="Verdana"/>
                <w:sz w:val="22"/>
                <w:szCs w:val="20"/>
              </w:rPr>
              <w:t>candidates’</w:t>
            </w:r>
            <w:r>
              <w:rPr>
                <w:rFonts w:ascii="Verdana" w:hAnsi="Verdana"/>
                <w:sz w:val="22"/>
                <w:szCs w:val="20"/>
              </w:rPr>
              <w:t xml:space="preserve"> competence, and asking reference questions that assess the </w:t>
            </w:r>
            <w:r w:rsidR="003329A2">
              <w:rPr>
                <w:rFonts w:ascii="Verdana" w:hAnsi="Verdana"/>
                <w:sz w:val="22"/>
                <w:szCs w:val="20"/>
              </w:rPr>
              <w:t>candidates’</w:t>
            </w:r>
            <w:r>
              <w:rPr>
                <w:rFonts w:ascii="Verdana" w:hAnsi="Verdana"/>
                <w:sz w:val="22"/>
                <w:szCs w:val="20"/>
              </w:rPr>
              <w:t xml:space="preserve"> competence</w:t>
            </w:r>
            <w:r w:rsidRPr="00122500">
              <w:rPr>
                <w:rFonts w:ascii="Verdana" w:hAnsi="Verdana"/>
                <w:iCs/>
                <w:sz w:val="22"/>
                <w:szCs w:val="24"/>
              </w:rPr>
              <w:t>.</w:t>
            </w:r>
          </w:p>
          <w:p w14:paraId="19E003FB" w14:textId="77777777" w:rsidR="00A6005E" w:rsidRPr="00122500" w:rsidRDefault="00A6005E" w:rsidP="00A6005E">
            <w:pPr>
              <w:rPr>
                <w:rFonts w:ascii="Verdana" w:hAnsi="Verdana"/>
                <w:sz w:val="22"/>
                <w:szCs w:val="20"/>
              </w:rPr>
            </w:pPr>
          </w:p>
          <w:p w14:paraId="420582C9" w14:textId="77777777" w:rsidR="00A6005E" w:rsidRPr="00460522" w:rsidRDefault="00A6005E" w:rsidP="00A6005E">
            <w:pPr>
              <w:pStyle w:val="NoSpacing"/>
              <w:rPr>
                <w:rFonts w:ascii="Verdana" w:hAnsi="Verdana"/>
                <w:b/>
                <w:sz w:val="20"/>
                <w:szCs w:val="20"/>
                <w:u w:val="single"/>
              </w:rPr>
            </w:pPr>
            <w:r w:rsidRPr="00F16566">
              <w:rPr>
                <w:rFonts w:ascii="Verdana" w:hAnsi="Verdana"/>
                <w:b/>
                <w:sz w:val="22"/>
                <w:szCs w:val="20"/>
              </w:rPr>
              <w:t>Specific EXAMPLES of recruiting activities for this competency include:</w:t>
            </w:r>
          </w:p>
        </w:tc>
      </w:tr>
      <w:tr w:rsidR="00A6005E" w:rsidRPr="003A321E" w14:paraId="0B45F8DB" w14:textId="77777777" w:rsidTr="00122500">
        <w:tc>
          <w:tcPr>
            <w:tcW w:w="0" w:type="auto"/>
            <w:shd w:val="clear" w:color="auto" w:fill="E2EFD9" w:themeFill="accent6" w:themeFillTint="33"/>
          </w:tcPr>
          <w:p w14:paraId="3D4371FC" w14:textId="77777777" w:rsidR="00A6005E" w:rsidRPr="00550134" w:rsidRDefault="00A6005E" w:rsidP="00A6005E">
            <w:pPr>
              <w:pStyle w:val="NoSpacing"/>
              <w:rPr>
                <w:rFonts w:ascii="Verdana" w:hAnsi="Verdana"/>
                <w:sz w:val="20"/>
                <w:szCs w:val="20"/>
              </w:rPr>
            </w:pPr>
            <w:r w:rsidRPr="00D62237">
              <w:rPr>
                <w:rFonts w:ascii="Verdana" w:hAnsi="Verdana"/>
                <w:b/>
                <w:sz w:val="20"/>
                <w:szCs w:val="20"/>
                <w:u w:val="single"/>
              </w:rPr>
              <w:t>Example of qualification statement:</w:t>
            </w:r>
            <w:r w:rsidRPr="00D62237">
              <w:rPr>
                <w:rFonts w:ascii="Verdana" w:hAnsi="Verdana"/>
                <w:sz w:val="20"/>
                <w:szCs w:val="20"/>
              </w:rPr>
              <w:t xml:space="preserve">  </w:t>
            </w:r>
            <w:r w:rsidR="00550134" w:rsidRPr="00550134">
              <w:rPr>
                <w:rFonts w:ascii="Verdana" w:hAnsi="Verdana"/>
                <w:sz w:val="20"/>
                <w:szCs w:val="20"/>
              </w:rPr>
              <w:t xml:space="preserve">People skilled in Customer Focus have a </w:t>
            </w:r>
            <w:r w:rsidR="005A63BD">
              <w:rPr>
                <w:rFonts w:ascii="Verdana" w:hAnsi="Verdana"/>
                <w:sz w:val="20"/>
                <w:szCs w:val="20"/>
              </w:rPr>
              <w:t xml:space="preserve">work </w:t>
            </w:r>
            <w:r w:rsidR="00550134" w:rsidRPr="00550134">
              <w:rPr>
                <w:rFonts w:ascii="Verdana" w:hAnsi="Verdana"/>
                <w:sz w:val="20"/>
                <w:szCs w:val="20"/>
              </w:rPr>
              <w:t>history of successful customer interactions</w:t>
            </w:r>
            <w:r w:rsidR="005A63BD">
              <w:rPr>
                <w:rFonts w:ascii="Verdana" w:hAnsi="Verdana"/>
                <w:sz w:val="20"/>
                <w:szCs w:val="20"/>
              </w:rPr>
              <w:t xml:space="preserve">, long-standing relationships with customers and are sought out for their skills and competence in resolving customer issues.  </w:t>
            </w:r>
          </w:p>
          <w:p w14:paraId="5F78B34D" w14:textId="77777777" w:rsidR="00A6005E" w:rsidRPr="00D62237" w:rsidRDefault="00A6005E" w:rsidP="00A6005E">
            <w:pPr>
              <w:pStyle w:val="NoSpacing"/>
              <w:rPr>
                <w:rFonts w:ascii="Verdana" w:hAnsi="Verdana"/>
                <w:b/>
                <w:sz w:val="20"/>
                <w:szCs w:val="20"/>
                <w:u w:val="single"/>
              </w:rPr>
            </w:pPr>
          </w:p>
          <w:p w14:paraId="34837A3F" w14:textId="77777777" w:rsidR="00A6005E" w:rsidRPr="00D62237" w:rsidRDefault="00A6005E" w:rsidP="00A6005E">
            <w:pPr>
              <w:rPr>
                <w:rFonts w:ascii="Verdana" w:hAnsi="Verdana"/>
                <w:sz w:val="20"/>
                <w:szCs w:val="20"/>
              </w:rPr>
            </w:pPr>
            <w:r w:rsidRPr="00D62237">
              <w:rPr>
                <w:rFonts w:ascii="Verdana" w:hAnsi="Verdana"/>
                <w:b/>
                <w:sz w:val="20"/>
                <w:szCs w:val="20"/>
                <w:u w:val="single"/>
              </w:rPr>
              <w:t>Example of outreach activity:</w:t>
            </w:r>
            <w:r w:rsidRPr="00D62237">
              <w:rPr>
                <w:rFonts w:ascii="Verdana" w:hAnsi="Verdana"/>
                <w:sz w:val="20"/>
                <w:szCs w:val="20"/>
              </w:rPr>
              <w:t xml:space="preserve">  Source the job announcement to the SHRM</w:t>
            </w:r>
            <w:r w:rsidR="00550134">
              <w:rPr>
                <w:rFonts w:ascii="Verdana" w:hAnsi="Verdana"/>
                <w:sz w:val="20"/>
                <w:szCs w:val="20"/>
              </w:rPr>
              <w:t xml:space="preserve"> or IPMS-HR</w:t>
            </w:r>
            <w:r w:rsidRPr="00D62237">
              <w:rPr>
                <w:rFonts w:ascii="Verdana" w:hAnsi="Verdana"/>
                <w:sz w:val="20"/>
                <w:szCs w:val="20"/>
              </w:rPr>
              <w:t xml:space="preserve"> journal/online career center, or contact known individuals with this skillset asking for names of potential candidates who demonstrate this competency.</w:t>
            </w:r>
          </w:p>
          <w:p w14:paraId="32F5A498" w14:textId="77777777" w:rsidR="00A6005E" w:rsidRDefault="00A6005E" w:rsidP="00A6005E">
            <w:pPr>
              <w:pStyle w:val="NoSpacing"/>
              <w:rPr>
                <w:rFonts w:ascii="Verdana" w:hAnsi="Verdana"/>
                <w:b/>
                <w:sz w:val="20"/>
                <w:szCs w:val="20"/>
                <w:u w:val="single"/>
              </w:rPr>
            </w:pPr>
            <w:r w:rsidRPr="00D62237">
              <w:rPr>
                <w:rFonts w:ascii="Verdana" w:hAnsi="Verdana"/>
                <w:b/>
                <w:sz w:val="20"/>
                <w:szCs w:val="20"/>
                <w:u w:val="single"/>
              </w:rPr>
              <w:t>Examples of interview questions:</w:t>
            </w:r>
          </w:p>
          <w:p w14:paraId="14B82FAA" w14:textId="77777777" w:rsidR="000F44CD" w:rsidRPr="000F44CD" w:rsidRDefault="000F44CD" w:rsidP="000F44CD">
            <w:pPr>
              <w:pStyle w:val="ListNumber"/>
              <w:numPr>
                <w:ilvl w:val="0"/>
                <w:numId w:val="21"/>
              </w:numPr>
              <w:rPr>
                <w:rFonts w:asciiTheme="minorHAnsi" w:hAnsiTheme="minorHAnsi" w:cstheme="minorHAnsi"/>
              </w:rPr>
            </w:pPr>
            <w:r w:rsidRPr="000F44CD">
              <w:rPr>
                <w:rFonts w:asciiTheme="minorHAnsi" w:hAnsiTheme="minorHAnsi" w:cstheme="minorHAnsi"/>
              </w:rPr>
              <w:t xml:space="preserve">Tell me about the most you’ve ever done to obtain information to better understand your customers’ needs/concerns to improve your service. Did the information make a difference? </w:t>
            </w:r>
          </w:p>
          <w:p w14:paraId="79095B6E" w14:textId="77777777" w:rsidR="000F44CD" w:rsidRPr="000F44CD" w:rsidRDefault="000F44CD" w:rsidP="000F44CD">
            <w:pPr>
              <w:pStyle w:val="ListNumber"/>
              <w:numPr>
                <w:ilvl w:val="0"/>
                <w:numId w:val="21"/>
              </w:numPr>
              <w:rPr>
                <w:rFonts w:asciiTheme="minorHAnsi" w:hAnsiTheme="minorHAnsi" w:cstheme="minorHAnsi"/>
              </w:rPr>
            </w:pPr>
            <w:r w:rsidRPr="000F44CD">
              <w:rPr>
                <w:rFonts w:asciiTheme="minorHAnsi" w:hAnsiTheme="minorHAnsi" w:cstheme="minorHAnsi"/>
              </w:rPr>
              <w:t>Describe a recent action or policy you instituted to foster and support customer focus.</w:t>
            </w:r>
          </w:p>
          <w:p w14:paraId="77058085" w14:textId="7D6CF6C3" w:rsidR="000F44CD" w:rsidRPr="000F44CD" w:rsidRDefault="000F44CD" w:rsidP="000F44CD">
            <w:pPr>
              <w:pStyle w:val="ListNumber"/>
              <w:numPr>
                <w:ilvl w:val="0"/>
                <w:numId w:val="21"/>
              </w:numPr>
              <w:rPr>
                <w:rFonts w:asciiTheme="minorHAnsi" w:hAnsiTheme="minorHAnsi" w:cstheme="minorHAnsi"/>
              </w:rPr>
            </w:pPr>
            <w:r w:rsidRPr="000F44CD">
              <w:rPr>
                <w:rFonts w:asciiTheme="minorHAnsi" w:hAnsiTheme="minorHAnsi" w:cstheme="minorHAnsi"/>
              </w:rPr>
              <w:t xml:space="preserve">To better serve customers, </w:t>
            </w:r>
            <w:r w:rsidR="00203136">
              <w:rPr>
                <w:rFonts w:asciiTheme="minorHAnsi" w:hAnsiTheme="minorHAnsi" w:cstheme="minorHAnsi"/>
              </w:rPr>
              <w:t xml:space="preserve">there is a tendency to </w:t>
            </w:r>
            <w:r w:rsidRPr="000F44CD">
              <w:rPr>
                <w:rFonts w:asciiTheme="minorHAnsi" w:hAnsiTheme="minorHAnsi" w:cstheme="minorHAnsi"/>
              </w:rPr>
              <w:t xml:space="preserve">promise more than we can deliver. Tell me about a time when you overcommitted yourself or your organization. </w:t>
            </w:r>
          </w:p>
          <w:p w14:paraId="29206E5F" w14:textId="77777777" w:rsidR="000F44CD" w:rsidRPr="000F44CD" w:rsidRDefault="000F44CD" w:rsidP="000F44CD">
            <w:pPr>
              <w:pStyle w:val="ListNumber"/>
              <w:numPr>
                <w:ilvl w:val="0"/>
                <w:numId w:val="21"/>
              </w:numPr>
              <w:rPr>
                <w:rFonts w:asciiTheme="minorHAnsi" w:hAnsiTheme="minorHAnsi" w:cstheme="minorHAnsi"/>
              </w:rPr>
            </w:pPr>
            <w:r w:rsidRPr="000F44CD">
              <w:rPr>
                <w:rFonts w:asciiTheme="minorHAnsi" w:hAnsiTheme="minorHAnsi" w:cstheme="minorHAnsi"/>
              </w:rPr>
              <w:t xml:space="preserve">When relationships with customers have gotten difficult, what have you done to understand the situation? Give me an example. </w:t>
            </w:r>
          </w:p>
          <w:p w14:paraId="5C36F652" w14:textId="77777777" w:rsidR="000F44CD" w:rsidRPr="000F44CD" w:rsidRDefault="000F44CD" w:rsidP="000F44CD">
            <w:pPr>
              <w:pStyle w:val="ListNumber"/>
              <w:numPr>
                <w:ilvl w:val="0"/>
                <w:numId w:val="21"/>
              </w:numPr>
              <w:rPr>
                <w:rFonts w:asciiTheme="minorHAnsi" w:hAnsiTheme="minorHAnsi" w:cstheme="minorHAnsi"/>
              </w:rPr>
            </w:pPr>
            <w:r w:rsidRPr="000F44CD">
              <w:rPr>
                <w:rFonts w:asciiTheme="minorHAnsi" w:hAnsiTheme="minorHAnsi" w:cstheme="minorHAnsi"/>
              </w:rPr>
              <w:t xml:space="preserve">How have you known if your internal or external customers were satisfied? Give me an example of a customer who was satisfied as a result of your efforts. </w:t>
            </w:r>
          </w:p>
          <w:p w14:paraId="43949064" w14:textId="77777777" w:rsidR="00A6005E" w:rsidRPr="00D62237" w:rsidRDefault="00A6005E" w:rsidP="00A6005E">
            <w:pPr>
              <w:pStyle w:val="NoSpacing"/>
              <w:rPr>
                <w:rFonts w:ascii="Verdana" w:hAnsi="Verdana"/>
                <w:b/>
                <w:sz w:val="20"/>
                <w:szCs w:val="20"/>
                <w:u w:val="single"/>
              </w:rPr>
            </w:pPr>
          </w:p>
          <w:p w14:paraId="357415AF" w14:textId="77777777" w:rsidR="00A6005E" w:rsidRPr="00D62237" w:rsidRDefault="00A6005E" w:rsidP="00A6005E">
            <w:pPr>
              <w:pStyle w:val="NoSpacing"/>
              <w:rPr>
                <w:rFonts w:ascii="Verdana" w:hAnsi="Verdana"/>
                <w:sz w:val="20"/>
                <w:szCs w:val="20"/>
              </w:rPr>
            </w:pPr>
            <w:r w:rsidRPr="00D62237">
              <w:rPr>
                <w:rFonts w:ascii="Verdana" w:hAnsi="Verdana"/>
                <w:b/>
                <w:sz w:val="20"/>
                <w:szCs w:val="20"/>
                <w:u w:val="single"/>
              </w:rPr>
              <w:lastRenderedPageBreak/>
              <w:t>Examples of reference check questions:</w:t>
            </w:r>
          </w:p>
          <w:p w14:paraId="4170ADBF" w14:textId="77777777" w:rsidR="00203136" w:rsidRPr="00203136" w:rsidRDefault="00203136" w:rsidP="00203136">
            <w:pPr>
              <w:pStyle w:val="ListNumber"/>
              <w:rPr>
                <w:rFonts w:asciiTheme="minorHAnsi" w:hAnsiTheme="minorHAnsi" w:cstheme="minorHAnsi"/>
              </w:rPr>
            </w:pPr>
            <w:r>
              <w:rPr>
                <w:rFonts w:asciiTheme="minorHAnsi" w:hAnsiTheme="minorHAnsi" w:cstheme="minorHAnsi"/>
              </w:rPr>
              <w:t>We are looking for an HR professional who u</w:t>
            </w:r>
            <w:r w:rsidRPr="00203136">
              <w:t>nderstands who their customers are and what they value;</w:t>
            </w:r>
            <w:r>
              <w:t xml:space="preserve"> who m</w:t>
            </w:r>
            <w:r w:rsidRPr="00203136">
              <w:t>eets or exceeds customer expectations;</w:t>
            </w:r>
            <w:r>
              <w:t xml:space="preserve"> and p</w:t>
            </w:r>
            <w:r w:rsidRPr="00203136">
              <w:t>romotes and operationalizes best customer service practices as a value</w:t>
            </w:r>
            <w:r>
              <w:t>.  With this in mind, how would you describe the candidate’s ability to (pick a key element)?</w:t>
            </w:r>
          </w:p>
          <w:p w14:paraId="1AC643B1" w14:textId="77777777" w:rsidR="000F44CD" w:rsidRDefault="000F44CD" w:rsidP="000F44CD">
            <w:pPr>
              <w:pStyle w:val="ListNumber"/>
              <w:rPr>
                <w:rFonts w:asciiTheme="minorHAnsi" w:hAnsiTheme="minorHAnsi" w:cstheme="minorHAnsi"/>
              </w:rPr>
            </w:pPr>
            <w:r w:rsidRPr="000F44CD">
              <w:rPr>
                <w:rFonts w:asciiTheme="minorHAnsi" w:hAnsiTheme="minorHAnsi" w:cstheme="minorHAnsi"/>
              </w:rPr>
              <w:t xml:space="preserve">To better serve customers, we sometimes promise more than we can deliver. Tell me about a time when </w:t>
            </w:r>
            <w:r>
              <w:rPr>
                <w:rFonts w:asciiTheme="minorHAnsi" w:hAnsiTheme="minorHAnsi" w:cstheme="minorHAnsi"/>
              </w:rPr>
              <w:t>[applicant name]</w:t>
            </w:r>
            <w:r w:rsidRPr="000F44CD">
              <w:rPr>
                <w:rFonts w:asciiTheme="minorHAnsi" w:hAnsiTheme="minorHAnsi" w:cstheme="minorHAnsi"/>
              </w:rPr>
              <w:t xml:space="preserve"> overcommitted </w:t>
            </w:r>
            <w:r>
              <w:rPr>
                <w:rFonts w:asciiTheme="minorHAnsi" w:hAnsiTheme="minorHAnsi" w:cstheme="minorHAnsi"/>
              </w:rPr>
              <w:t>him/her</w:t>
            </w:r>
            <w:r w:rsidRPr="000F44CD">
              <w:rPr>
                <w:rFonts w:asciiTheme="minorHAnsi" w:hAnsiTheme="minorHAnsi" w:cstheme="minorHAnsi"/>
              </w:rPr>
              <w:t xml:space="preserve">self or your organization. </w:t>
            </w:r>
          </w:p>
          <w:p w14:paraId="63C17BB4" w14:textId="647B5066" w:rsidR="003B04CA" w:rsidRPr="0003745D" w:rsidRDefault="003B04CA" w:rsidP="003B04CA">
            <w:pPr>
              <w:pStyle w:val="ListNumber"/>
            </w:pPr>
            <w:r>
              <w:t>Employees sometimes lose sight of customer needs over time.  Describe a time when (applicant name) got off track and lost sight of customer needs, and what they did, if anything, to get back on track.</w:t>
            </w:r>
          </w:p>
          <w:p w14:paraId="4EF5A9FA" w14:textId="35EAF9E7" w:rsidR="003B04CA" w:rsidRPr="0003745D" w:rsidRDefault="000F44CD" w:rsidP="003B04CA">
            <w:pPr>
              <w:pStyle w:val="ListNumber"/>
            </w:pPr>
            <w:r w:rsidRPr="0003745D">
              <w:t xml:space="preserve">All of us have customers who have complaints. Tell me about a recent customer complaint </w:t>
            </w:r>
            <w:r>
              <w:t xml:space="preserve">about </w:t>
            </w:r>
            <w:r w:rsidR="00C843BD">
              <w:t>(</w:t>
            </w:r>
            <w:r>
              <w:t>applicant name</w:t>
            </w:r>
            <w:r w:rsidR="00C843BD">
              <w:t>)</w:t>
            </w:r>
            <w:r>
              <w:t xml:space="preserve"> </w:t>
            </w:r>
            <w:r w:rsidRPr="0003745D">
              <w:t>that came to you</w:t>
            </w:r>
            <w:r w:rsidR="003B04CA">
              <w:t>. Was the customer</w:t>
            </w:r>
            <w:r w:rsidR="00C843BD">
              <w:t>’s concern justified?  How did (</w:t>
            </w:r>
            <w:r w:rsidR="003B04CA">
              <w:t>applicant name</w:t>
            </w:r>
            <w:r w:rsidR="00C843BD">
              <w:t>)</w:t>
            </w:r>
            <w:r w:rsidR="003B04CA">
              <w:t xml:space="preserve"> respond when you approached them regarding the complaint?</w:t>
            </w:r>
          </w:p>
          <w:p w14:paraId="4A435F65" w14:textId="77777777" w:rsidR="000F44CD" w:rsidRPr="000F44CD" w:rsidRDefault="000F44CD" w:rsidP="000F44CD">
            <w:pPr>
              <w:pStyle w:val="ListNumber"/>
              <w:numPr>
                <w:ilvl w:val="0"/>
                <w:numId w:val="0"/>
              </w:numPr>
              <w:rPr>
                <w:rFonts w:asciiTheme="minorHAnsi" w:hAnsiTheme="minorHAnsi" w:cstheme="minorHAnsi"/>
              </w:rPr>
            </w:pPr>
          </w:p>
          <w:p w14:paraId="15AF9078" w14:textId="77777777" w:rsidR="00A6005E" w:rsidRPr="007B3015" w:rsidRDefault="00A6005E" w:rsidP="00A6005E">
            <w:pPr>
              <w:pStyle w:val="NoSpacing"/>
              <w:rPr>
                <w:rFonts w:ascii="Verdana" w:hAnsi="Verdana"/>
                <w:b/>
                <w:sz w:val="20"/>
                <w:szCs w:val="20"/>
                <w:u w:val="single"/>
              </w:rPr>
            </w:pPr>
          </w:p>
        </w:tc>
      </w:tr>
    </w:tbl>
    <w:p w14:paraId="166891F3" w14:textId="77777777" w:rsidR="00C71277" w:rsidRDefault="00C71277" w:rsidP="004B5A70">
      <w:pPr>
        <w:pStyle w:val="Default"/>
        <w:ind w:left="213" w:hanging="213"/>
        <w:jc w:val="center"/>
        <w:rPr>
          <w:rFonts w:ascii="Verdana" w:hAnsi="Verdana"/>
          <w:sz w:val="16"/>
          <w:szCs w:val="20"/>
        </w:rPr>
      </w:pPr>
    </w:p>
    <w:p w14:paraId="44B3C715" w14:textId="77777777" w:rsidR="00C71277" w:rsidRDefault="00C71277">
      <w:pPr>
        <w:spacing w:after="160" w:line="259" w:lineRule="auto"/>
        <w:rPr>
          <w:rFonts w:ascii="Verdana" w:hAnsi="Verdana" w:cs="Arial"/>
          <w:color w:val="000000"/>
          <w:sz w:val="16"/>
          <w:szCs w:val="20"/>
        </w:rPr>
      </w:pPr>
      <w:r>
        <w:rPr>
          <w:rFonts w:ascii="Verdana" w:hAnsi="Verdana"/>
          <w:sz w:val="16"/>
          <w:szCs w:val="20"/>
        </w:rPr>
        <w:br w:type="page"/>
      </w:r>
    </w:p>
    <w:tbl>
      <w:tblPr>
        <w:tblStyle w:val="TableGrid"/>
        <w:tblW w:w="0" w:type="auto"/>
        <w:tblLook w:val="04A0" w:firstRow="1" w:lastRow="0" w:firstColumn="1" w:lastColumn="0" w:noHBand="0" w:noVBand="1"/>
      </w:tblPr>
      <w:tblGrid>
        <w:gridCol w:w="2641"/>
        <w:gridCol w:w="6709"/>
      </w:tblGrid>
      <w:tr w:rsidR="00D62237" w:rsidRPr="00460522" w14:paraId="2B8E9F70" w14:textId="77777777" w:rsidTr="00D62237">
        <w:tc>
          <w:tcPr>
            <w:tcW w:w="0" w:type="auto"/>
            <w:gridSpan w:val="2"/>
            <w:shd w:val="clear" w:color="auto" w:fill="F7CAAC" w:themeFill="accent2" w:themeFillTint="66"/>
          </w:tcPr>
          <w:p w14:paraId="3FE9461F" w14:textId="77777777" w:rsidR="00D62237" w:rsidRDefault="00D62237" w:rsidP="001E702D">
            <w:pPr>
              <w:spacing w:after="0" w:line="240" w:lineRule="auto"/>
              <w:rPr>
                <w:rFonts w:ascii="Verdana" w:hAnsi="Verdana"/>
                <w:b/>
                <w:bCs/>
                <w:sz w:val="28"/>
                <w:szCs w:val="20"/>
              </w:rPr>
            </w:pPr>
            <w:r>
              <w:rPr>
                <w:rFonts w:ascii="Verdana" w:hAnsi="Verdana"/>
                <w:b/>
                <w:bCs/>
                <w:sz w:val="28"/>
                <w:szCs w:val="20"/>
              </w:rPr>
              <w:lastRenderedPageBreak/>
              <w:t>Identifying Required Proficiency Levels</w:t>
            </w:r>
          </w:p>
          <w:p w14:paraId="7333F6C4" w14:textId="77777777"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While behavioral indicators are used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14:paraId="77B1476A" w14:textId="77777777" w:rsidTr="00D62237">
        <w:trPr>
          <w:trHeight w:val="194"/>
        </w:trPr>
        <w:tc>
          <w:tcPr>
            <w:tcW w:w="1975" w:type="dxa"/>
            <w:tcBorders>
              <w:top w:val="single" w:sz="12" w:space="0" w:color="auto"/>
            </w:tcBorders>
            <w:shd w:val="clear" w:color="auto" w:fill="F7CAAC" w:themeFill="accent2" w:themeFillTint="66"/>
          </w:tcPr>
          <w:p w14:paraId="19874443" w14:textId="77777777"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7375" w:type="dxa"/>
            <w:tcBorders>
              <w:top w:val="single" w:sz="12" w:space="0" w:color="auto"/>
            </w:tcBorders>
            <w:shd w:val="clear" w:color="auto" w:fill="F7CAAC" w:themeFill="accent2" w:themeFillTint="66"/>
          </w:tcPr>
          <w:p w14:paraId="75527722" w14:textId="77777777"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14:paraId="6CB31283" w14:textId="77777777" w:rsidTr="00D62237">
        <w:trPr>
          <w:trHeight w:val="194"/>
        </w:trPr>
        <w:tc>
          <w:tcPr>
            <w:tcW w:w="1975" w:type="dxa"/>
            <w:shd w:val="clear" w:color="auto" w:fill="FBE4D5" w:themeFill="accent2" w:themeFillTint="33"/>
          </w:tcPr>
          <w:p w14:paraId="670D9548"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7375" w:type="dxa"/>
            <w:shd w:val="clear" w:color="auto" w:fill="FBE4D5" w:themeFill="accent2" w:themeFillTint="33"/>
          </w:tcPr>
          <w:p w14:paraId="0F24DB07"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14:paraId="13F3564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14:paraId="794217F1"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14:paraId="779D6831"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14:paraId="0449D6B1" w14:textId="77777777" w:rsidTr="00D62237">
        <w:trPr>
          <w:trHeight w:val="194"/>
        </w:trPr>
        <w:tc>
          <w:tcPr>
            <w:tcW w:w="1975" w:type="dxa"/>
            <w:shd w:val="clear" w:color="auto" w:fill="FBE4D5" w:themeFill="accent2" w:themeFillTint="33"/>
          </w:tcPr>
          <w:p w14:paraId="2CDA2F64"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7375" w:type="dxa"/>
            <w:shd w:val="clear" w:color="auto" w:fill="FBE4D5" w:themeFill="accent2" w:themeFillTint="33"/>
          </w:tcPr>
          <w:p w14:paraId="4958D64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14:paraId="702188E1"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14:paraId="518D2230"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14:paraId="2E656E6B"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14:paraId="1437E191" w14:textId="77777777" w:rsidTr="00D62237">
        <w:trPr>
          <w:trHeight w:val="194"/>
        </w:trPr>
        <w:tc>
          <w:tcPr>
            <w:tcW w:w="1975" w:type="dxa"/>
            <w:shd w:val="clear" w:color="auto" w:fill="FBE4D5" w:themeFill="accent2" w:themeFillTint="33"/>
          </w:tcPr>
          <w:p w14:paraId="1FBDF348"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7375" w:type="dxa"/>
            <w:shd w:val="clear" w:color="auto" w:fill="FBE4D5" w:themeFill="accent2" w:themeFillTint="33"/>
          </w:tcPr>
          <w:p w14:paraId="552AE6B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14:paraId="69E231AE"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14:paraId="2598BE53"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14:paraId="6FCA2F05"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14:paraId="3A7ACDD9"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14:paraId="542DDC1B" w14:textId="77777777" w:rsidTr="00D62237">
        <w:trPr>
          <w:trHeight w:val="194"/>
        </w:trPr>
        <w:tc>
          <w:tcPr>
            <w:tcW w:w="1975" w:type="dxa"/>
            <w:shd w:val="clear" w:color="auto" w:fill="FBE4D5" w:themeFill="accent2" w:themeFillTint="33"/>
          </w:tcPr>
          <w:p w14:paraId="3ED52216"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7375" w:type="dxa"/>
            <w:shd w:val="clear" w:color="auto" w:fill="FBE4D5" w:themeFill="accent2" w:themeFillTint="33"/>
          </w:tcPr>
          <w:p w14:paraId="1189787E"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14:paraId="61E02CB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14:paraId="7020A2D3"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14:paraId="2F136EE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14:paraId="1791EC95"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14:paraId="6E8A9D6D" w14:textId="77777777" w:rsidTr="00D62237">
        <w:trPr>
          <w:trHeight w:val="194"/>
        </w:trPr>
        <w:tc>
          <w:tcPr>
            <w:tcW w:w="1975" w:type="dxa"/>
            <w:shd w:val="clear" w:color="auto" w:fill="FBE4D5" w:themeFill="accent2" w:themeFillTint="33"/>
          </w:tcPr>
          <w:p w14:paraId="7E61D8B0"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7375" w:type="dxa"/>
            <w:shd w:val="clear" w:color="auto" w:fill="FBE4D5" w:themeFill="accent2" w:themeFillTint="33"/>
          </w:tcPr>
          <w:p w14:paraId="0AC2D2D3"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14:paraId="6F1E97EE"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14:paraId="03B776E8"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14:paraId="3059560F"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14:paraId="6E4744A1"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14:paraId="3F20C3C2"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14:paraId="6702B946"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14:paraId="56C6471F" w14:textId="77777777" w:rsidR="003B71D3" w:rsidRDefault="003B71D3" w:rsidP="004B5A70">
      <w:pPr>
        <w:pStyle w:val="Default"/>
        <w:ind w:left="213" w:hanging="213"/>
        <w:jc w:val="center"/>
        <w:rPr>
          <w:rFonts w:ascii="Verdana" w:hAnsi="Verdana"/>
          <w:sz w:val="16"/>
          <w:szCs w:val="20"/>
        </w:rPr>
      </w:pPr>
    </w:p>
    <w:p w14:paraId="0FA35917" w14:textId="77777777"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C92F6" w14:textId="77777777" w:rsidR="00E54E4B" w:rsidRDefault="00E54E4B" w:rsidP="00807BB4">
      <w:pPr>
        <w:spacing w:after="0" w:line="240" w:lineRule="auto"/>
      </w:pPr>
      <w:r>
        <w:separator/>
      </w:r>
    </w:p>
  </w:endnote>
  <w:endnote w:type="continuationSeparator" w:id="0">
    <w:p w14:paraId="270DDEE5" w14:textId="77777777" w:rsidR="00E54E4B" w:rsidRDefault="00E54E4B"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EB41" w14:textId="77777777"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1FD0D788" wp14:editId="29E93308">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EE39A" w14:textId="226BB039"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10-04T00:00:00Z">
                                  <w:dateFormat w:val="MMMM d, yyyy"/>
                                  <w:lid w:val="en-US"/>
                                  <w:storeMappedDataAs w:val="dateTime"/>
                                  <w:calendar w:val="gregorian"/>
                                </w:date>
                              </w:sdtPr>
                              <w:sdtEndPr/>
                              <w:sdtContent>
                                <w:r w:rsidR="00E8677D">
                                  <w:rPr>
                                    <w:color w:val="7F7F7F" w:themeColor="text1" w:themeTint="80"/>
                                  </w:rPr>
                                  <w:t>October 4, 2016</w:t>
                                </w:r>
                              </w:sdtContent>
                            </w:sdt>
                          </w:p>
                          <w:p w14:paraId="5D9E8993" w14:textId="77777777"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FD0D788"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EEEE39A" w14:textId="226BB039"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10-04T00:00:00Z">
                            <w:dateFormat w:val="MMMM d, yyyy"/>
                            <w:lid w:val="en-US"/>
                            <w:storeMappedDataAs w:val="dateTime"/>
                            <w:calendar w:val="gregorian"/>
                          </w:date>
                        </w:sdtPr>
                        <w:sdtEndPr/>
                        <w:sdtContent>
                          <w:r w:rsidR="00E8677D">
                            <w:rPr>
                              <w:color w:val="7F7F7F" w:themeColor="text1" w:themeTint="80"/>
                            </w:rPr>
                            <w:t>October 4, 2016</w:t>
                          </w:r>
                        </w:sdtContent>
                      </w:sdt>
                    </w:p>
                    <w:p w14:paraId="5D9E8993" w14:textId="77777777"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72577D57" wp14:editId="21705EB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3EBBF" w14:textId="6EF76CCD"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E43B8">
                            <w:rPr>
                              <w:noProof/>
                              <w:color w:val="FFFFFF" w:themeColor="background1"/>
                              <w:sz w:val="28"/>
                              <w:szCs w:val="28"/>
                            </w:rPr>
                            <w:t>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7D57"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67A3EBBF" w14:textId="6EF76CCD"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E43B8">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009D" w14:textId="77777777" w:rsidR="00E54E4B" w:rsidRDefault="00E54E4B" w:rsidP="00807BB4">
      <w:pPr>
        <w:spacing w:after="0" w:line="240" w:lineRule="auto"/>
      </w:pPr>
      <w:r>
        <w:separator/>
      </w:r>
    </w:p>
  </w:footnote>
  <w:footnote w:type="continuationSeparator" w:id="0">
    <w:p w14:paraId="12EF1FC3" w14:textId="77777777" w:rsidR="00E54E4B" w:rsidRDefault="00E54E4B" w:rsidP="0080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154D336"/>
    <w:lvl w:ilvl="0">
      <w:start w:val="1"/>
      <w:numFmt w:val="bullet"/>
      <w:pStyle w:val="ListBullet2"/>
      <w:lvlText w:val=""/>
      <w:lvlJc w:val="left"/>
      <w:pPr>
        <w:tabs>
          <w:tab w:val="num" w:pos="720"/>
        </w:tabs>
        <w:ind w:left="720" w:hanging="360"/>
      </w:pPr>
      <w:rPr>
        <w:rFonts w:ascii="Symbol" w:hAnsi="Symbol" w:hint="default"/>
        <w:b/>
        <w:i w:val="0"/>
        <w:color w:val="808080"/>
        <w:sz w:val="20"/>
      </w:rPr>
    </w:lvl>
  </w:abstractNum>
  <w:abstractNum w:abstractNumId="1" w15:restartNumberingAfterBreak="0">
    <w:nsid w:val="FFFFFF88"/>
    <w:multiLevelType w:val="singleLevel"/>
    <w:tmpl w:val="0292FA6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0158D"/>
    <w:multiLevelType w:val="hybridMultilevel"/>
    <w:tmpl w:val="E36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57532"/>
    <w:multiLevelType w:val="hybridMultilevel"/>
    <w:tmpl w:val="87D45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85755"/>
    <w:multiLevelType w:val="hybridMultilevel"/>
    <w:tmpl w:val="49FC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C271F"/>
    <w:multiLevelType w:val="hybridMultilevel"/>
    <w:tmpl w:val="FFA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08C6"/>
    <w:multiLevelType w:val="hybridMultilevel"/>
    <w:tmpl w:val="7E18D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680658C"/>
    <w:multiLevelType w:val="hybridMultilevel"/>
    <w:tmpl w:val="E2A45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15A96"/>
    <w:multiLevelType w:val="hybridMultilevel"/>
    <w:tmpl w:val="4EA0C3EA"/>
    <w:lvl w:ilvl="0" w:tplc="A552CFCC">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6"/>
  </w:num>
  <w:num w:numId="3">
    <w:abstractNumId w:val="2"/>
  </w:num>
  <w:num w:numId="4">
    <w:abstractNumId w:val="9"/>
  </w:num>
  <w:num w:numId="5">
    <w:abstractNumId w:val="15"/>
  </w:num>
  <w:num w:numId="6">
    <w:abstractNumId w:val="10"/>
  </w:num>
  <w:num w:numId="7">
    <w:abstractNumId w:val="14"/>
  </w:num>
  <w:num w:numId="8">
    <w:abstractNumId w:val="18"/>
  </w:num>
  <w:num w:numId="9">
    <w:abstractNumId w:val="4"/>
  </w:num>
  <w:num w:numId="10">
    <w:abstractNumId w:val="6"/>
  </w:num>
  <w:num w:numId="11">
    <w:abstractNumId w:val="17"/>
  </w:num>
  <w:num w:numId="12">
    <w:abstractNumId w:val="19"/>
  </w:num>
  <w:num w:numId="13">
    <w:abstractNumId w:val="13"/>
  </w:num>
  <w:num w:numId="14">
    <w:abstractNumId w:val="8"/>
  </w:num>
  <w:num w:numId="15">
    <w:abstractNumId w:val="11"/>
  </w:num>
  <w:num w:numId="16">
    <w:abstractNumId w:val="3"/>
  </w:num>
  <w:num w:numId="17">
    <w:abstractNumId w:val="0"/>
  </w:num>
  <w:num w:numId="18">
    <w:abstractNumId w:val="5"/>
  </w:num>
  <w:num w:numId="19">
    <w:abstractNumId w:val="1"/>
  </w:num>
  <w:num w:numId="20">
    <w:abstractNumId w:val="1"/>
    <w:lvlOverride w:ilvl="0">
      <w:startOverride w:val="1"/>
    </w:lvlOverride>
  </w:num>
  <w:num w:numId="21">
    <w:abstractNumId w:val="7"/>
  </w:num>
  <w:num w:numId="22">
    <w:abstractNumId w:val="12"/>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108AC"/>
    <w:rsid w:val="00096AD9"/>
    <w:rsid w:val="000976E2"/>
    <w:rsid w:val="000B61C3"/>
    <w:rsid w:val="000F1CE2"/>
    <w:rsid w:val="000F44CD"/>
    <w:rsid w:val="001109CE"/>
    <w:rsid w:val="00115859"/>
    <w:rsid w:val="00122500"/>
    <w:rsid w:val="00146D25"/>
    <w:rsid w:val="00157C4F"/>
    <w:rsid w:val="00196900"/>
    <w:rsid w:val="00203136"/>
    <w:rsid w:val="0023590F"/>
    <w:rsid w:val="002E3BB8"/>
    <w:rsid w:val="003329A2"/>
    <w:rsid w:val="00362048"/>
    <w:rsid w:val="003B04CA"/>
    <w:rsid w:val="003B397C"/>
    <w:rsid w:val="003B71D3"/>
    <w:rsid w:val="003C1B3A"/>
    <w:rsid w:val="003D1801"/>
    <w:rsid w:val="003E5FD7"/>
    <w:rsid w:val="00430F73"/>
    <w:rsid w:val="00460522"/>
    <w:rsid w:val="00482BE0"/>
    <w:rsid w:val="00493977"/>
    <w:rsid w:val="004B5A70"/>
    <w:rsid w:val="004D32B6"/>
    <w:rsid w:val="00550134"/>
    <w:rsid w:val="00573543"/>
    <w:rsid w:val="00573F8A"/>
    <w:rsid w:val="005A63BD"/>
    <w:rsid w:val="005C0C76"/>
    <w:rsid w:val="005C15EE"/>
    <w:rsid w:val="005C399C"/>
    <w:rsid w:val="005C474A"/>
    <w:rsid w:val="00614621"/>
    <w:rsid w:val="006147C9"/>
    <w:rsid w:val="00654895"/>
    <w:rsid w:val="006832E0"/>
    <w:rsid w:val="006D6131"/>
    <w:rsid w:val="006E6DB0"/>
    <w:rsid w:val="006F59AC"/>
    <w:rsid w:val="00716139"/>
    <w:rsid w:val="00744253"/>
    <w:rsid w:val="007A5693"/>
    <w:rsid w:val="007B3015"/>
    <w:rsid w:val="007E2E97"/>
    <w:rsid w:val="00807BB4"/>
    <w:rsid w:val="00812B1E"/>
    <w:rsid w:val="008947A6"/>
    <w:rsid w:val="008C1216"/>
    <w:rsid w:val="008C1572"/>
    <w:rsid w:val="00933F48"/>
    <w:rsid w:val="009511D6"/>
    <w:rsid w:val="009A02F9"/>
    <w:rsid w:val="009A0961"/>
    <w:rsid w:val="009D50AB"/>
    <w:rsid w:val="00A367EB"/>
    <w:rsid w:val="00A6005E"/>
    <w:rsid w:val="00AC028D"/>
    <w:rsid w:val="00AC64FD"/>
    <w:rsid w:val="00AF6E7E"/>
    <w:rsid w:val="00B24589"/>
    <w:rsid w:val="00B43EBC"/>
    <w:rsid w:val="00B5425E"/>
    <w:rsid w:val="00B669C2"/>
    <w:rsid w:val="00B67BA4"/>
    <w:rsid w:val="00BC06B9"/>
    <w:rsid w:val="00BC4693"/>
    <w:rsid w:val="00BD5DD8"/>
    <w:rsid w:val="00C01228"/>
    <w:rsid w:val="00C05984"/>
    <w:rsid w:val="00C44DDA"/>
    <w:rsid w:val="00C63A51"/>
    <w:rsid w:val="00C63F48"/>
    <w:rsid w:val="00C71277"/>
    <w:rsid w:val="00C75946"/>
    <w:rsid w:val="00C80AD0"/>
    <w:rsid w:val="00C843BD"/>
    <w:rsid w:val="00CB475E"/>
    <w:rsid w:val="00CC1354"/>
    <w:rsid w:val="00CD0745"/>
    <w:rsid w:val="00CE2224"/>
    <w:rsid w:val="00CE3169"/>
    <w:rsid w:val="00D40ACB"/>
    <w:rsid w:val="00D62237"/>
    <w:rsid w:val="00D632D6"/>
    <w:rsid w:val="00D72C5A"/>
    <w:rsid w:val="00D82884"/>
    <w:rsid w:val="00DB53B5"/>
    <w:rsid w:val="00E2131C"/>
    <w:rsid w:val="00E54E4B"/>
    <w:rsid w:val="00E8677D"/>
    <w:rsid w:val="00E92BAB"/>
    <w:rsid w:val="00EA6F4E"/>
    <w:rsid w:val="00EE43B8"/>
    <w:rsid w:val="00EE5F52"/>
    <w:rsid w:val="00EF1B1E"/>
    <w:rsid w:val="00F016B5"/>
    <w:rsid w:val="00F16566"/>
    <w:rsid w:val="00F52801"/>
    <w:rsid w:val="00F625D9"/>
    <w:rsid w:val="00FC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15677F"/>
  <w15:docId w15:val="{EAF70A9C-898E-44C8-A26B-F683E52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 w:type="paragraph" w:customStyle="1" w:styleId="Style9">
    <w:name w:val="Style9"/>
    <w:basedOn w:val="Normal"/>
    <w:link w:val="Style9Char"/>
    <w:autoRedefine/>
    <w:rsid w:val="00196900"/>
    <w:pPr>
      <w:tabs>
        <w:tab w:val="left" w:pos="2160"/>
      </w:tabs>
      <w:spacing w:after="180" w:line="300" w:lineRule="exact"/>
    </w:pPr>
    <w:rPr>
      <w:rFonts w:ascii="Arial Narrow" w:eastAsia="Times New Roman" w:hAnsi="Arial Narrow" w:cs="Times New Roman"/>
      <w:b/>
      <w:szCs w:val="24"/>
    </w:rPr>
  </w:style>
  <w:style w:type="character" w:customStyle="1" w:styleId="Style9Char">
    <w:name w:val="Style9 Char"/>
    <w:link w:val="Style9"/>
    <w:rsid w:val="00196900"/>
    <w:rPr>
      <w:rFonts w:ascii="Arial Narrow" w:eastAsia="Times New Roman" w:hAnsi="Arial Narrow" w:cs="Times New Roman"/>
      <w:b/>
      <w:sz w:val="24"/>
      <w:szCs w:val="24"/>
    </w:rPr>
  </w:style>
  <w:style w:type="paragraph" w:styleId="ListBullet2">
    <w:name w:val="List Bullet 2"/>
    <w:basedOn w:val="Normal"/>
    <w:rsid w:val="0023590F"/>
    <w:pPr>
      <w:numPr>
        <w:numId w:val="17"/>
      </w:numPr>
      <w:tabs>
        <w:tab w:val="left" w:pos="360"/>
        <w:tab w:val="left" w:pos="1080"/>
        <w:tab w:val="left" w:pos="5220"/>
      </w:tabs>
      <w:spacing w:after="120" w:line="300" w:lineRule="exact"/>
      <w:ind w:left="360"/>
    </w:pPr>
    <w:rPr>
      <w:rFonts w:eastAsia="Times New Roman" w:cs="Times New Roman"/>
      <w:szCs w:val="24"/>
    </w:rPr>
  </w:style>
  <w:style w:type="character" w:styleId="Emphasis">
    <w:name w:val="Emphasis"/>
    <w:qFormat/>
    <w:rsid w:val="00B67BA4"/>
    <w:rPr>
      <w:i/>
      <w:iCs/>
    </w:rPr>
  </w:style>
  <w:style w:type="character" w:styleId="Hyperlink">
    <w:name w:val="Hyperlink"/>
    <w:basedOn w:val="DefaultParagraphFont"/>
    <w:uiPriority w:val="99"/>
    <w:unhideWhenUsed/>
    <w:rsid w:val="00115859"/>
    <w:rPr>
      <w:color w:val="0563C1" w:themeColor="hyperlink"/>
      <w:u w:val="single"/>
    </w:rPr>
  </w:style>
  <w:style w:type="character" w:customStyle="1" w:styleId="watch-title">
    <w:name w:val="watch-title"/>
    <w:basedOn w:val="DefaultParagraphFont"/>
    <w:rsid w:val="00115859"/>
    <w:rPr>
      <w:sz w:val="24"/>
      <w:szCs w:val="24"/>
      <w:bdr w:val="none" w:sz="0" w:space="0" w:color="auto" w:frame="1"/>
      <w:shd w:val="clear" w:color="auto" w:fill="auto"/>
    </w:rPr>
  </w:style>
  <w:style w:type="paragraph" w:styleId="ListNumber">
    <w:name w:val="List Number"/>
    <w:basedOn w:val="Normal"/>
    <w:rsid w:val="000F44CD"/>
    <w:pPr>
      <w:numPr>
        <w:numId w:val="19"/>
      </w:numPr>
      <w:tabs>
        <w:tab w:val="left" w:pos="720"/>
        <w:tab w:val="left" w:pos="1080"/>
      </w:tabs>
      <w:spacing w:after="120" w:line="300" w:lineRule="exac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net.org/training/ama-seminars.aspx"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tPv2zZiV1rI" TargetMode="External"/><Relationship Id="rId17" Type="http://schemas.openxmlformats.org/officeDocument/2006/relationships/hyperlink" Target="http://www.leadersinstitute.com/" TargetMode="External"/><Relationship Id="rId2" Type="http://schemas.openxmlformats.org/officeDocument/2006/relationships/customXml" Target="../customXml/item2.xml"/><Relationship Id="rId16" Type="http://schemas.openxmlformats.org/officeDocument/2006/relationships/hyperlink" Target="http://www.fredpryo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Pv2zZiV1rI" TargetMode="External"/><Relationship Id="rId5" Type="http://schemas.openxmlformats.org/officeDocument/2006/relationships/settings" Target="settings.xml"/><Relationship Id="rId15" Type="http://schemas.openxmlformats.org/officeDocument/2006/relationships/hyperlink" Target="http://www.franklincovey.com" TargetMode="External"/><Relationship Id="rId10" Type="http://schemas.openxmlformats.org/officeDocument/2006/relationships/hyperlink" Target="https://www.youtube.com/watch?v=rOAtLzJtIB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ce.emory.edu/progra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217B1A-F9E4-42A2-9307-43208E82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PHILLIP (DNR)</dc:creator>
  <cp:lastModifiedBy>Beaulieu, Emily (OFM)</cp:lastModifiedBy>
  <cp:revision>5</cp:revision>
  <cp:lastPrinted>2016-07-19T20:01:00Z</cp:lastPrinted>
  <dcterms:created xsi:type="dcterms:W3CDTF">2017-10-30T15:56:00Z</dcterms:created>
  <dcterms:modified xsi:type="dcterms:W3CDTF">2018-12-27T22:43:00Z</dcterms:modified>
</cp:coreProperties>
</file>