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405"/>
        <w:gridCol w:w="6945"/>
      </w:tblGrid>
      <w:tr w:rsidR="00BC06B9" w:rsidRPr="003A321E" w14:paraId="58E272E9" w14:textId="77777777" w:rsidTr="00C01228">
        <w:trPr>
          <w:trHeight w:val="530"/>
        </w:trPr>
        <w:tc>
          <w:tcPr>
            <w:tcW w:w="0" w:type="auto"/>
            <w:gridSpan w:val="2"/>
            <w:vAlign w:val="center"/>
          </w:tcPr>
          <w:p w14:paraId="6A8A94B7" w14:textId="77777777" w:rsidR="00C01228" w:rsidRDefault="00C01228" w:rsidP="00C01228">
            <w:pPr>
              <w:pStyle w:val="NoSpacing"/>
              <w:jc w:val="center"/>
              <w:rPr>
                <w:rFonts w:ascii="Verdana" w:hAnsi="Verdana"/>
                <w:b/>
                <w:color w:val="0070C0"/>
              </w:rPr>
            </w:pPr>
            <w:r>
              <w:rPr>
                <w:noProof/>
              </w:rPr>
              <w:drawing>
                <wp:inline distT="0" distB="0" distL="0" distR="0" wp14:anchorId="6D090364" wp14:editId="0DD3FE54">
                  <wp:extent cx="2476500" cy="542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76500" cy="542925"/>
                          </a:xfrm>
                          <a:prstGeom prst="rect">
                            <a:avLst/>
                          </a:prstGeom>
                        </pic:spPr>
                      </pic:pic>
                    </a:graphicData>
                  </a:graphic>
                </wp:inline>
              </w:drawing>
            </w:r>
          </w:p>
          <w:p w14:paraId="617822F8" w14:textId="77777777" w:rsidR="00BC06B9" w:rsidRPr="00614621" w:rsidRDefault="00482BE0" w:rsidP="003B397C">
            <w:pPr>
              <w:pStyle w:val="NoSpacing"/>
              <w:jc w:val="center"/>
              <w:rPr>
                <w:rFonts w:ascii="Verdana" w:hAnsi="Verdana"/>
                <w:b/>
              </w:rPr>
            </w:pPr>
            <w:r w:rsidRPr="00C01228">
              <w:rPr>
                <w:rFonts w:ascii="Verdana" w:hAnsi="Verdana"/>
                <w:b/>
                <w:color w:val="0070C0"/>
                <w:sz w:val="32"/>
              </w:rPr>
              <w:t>Professional</w:t>
            </w:r>
            <w:r w:rsidR="00962517">
              <w:rPr>
                <w:rFonts w:ascii="Verdana" w:hAnsi="Verdana"/>
                <w:b/>
                <w:color w:val="0070C0"/>
                <w:sz w:val="32"/>
              </w:rPr>
              <w:t>s’</w:t>
            </w:r>
            <w:r w:rsidRPr="00C01228">
              <w:rPr>
                <w:rFonts w:ascii="Verdana" w:hAnsi="Verdana"/>
                <w:b/>
                <w:color w:val="0070C0"/>
                <w:sz w:val="32"/>
              </w:rPr>
              <w:t xml:space="preserve"> </w:t>
            </w:r>
            <w:r w:rsidR="003B397C">
              <w:rPr>
                <w:rFonts w:ascii="Verdana" w:hAnsi="Verdana"/>
                <w:b/>
                <w:color w:val="0070C0"/>
                <w:sz w:val="32"/>
              </w:rPr>
              <w:t xml:space="preserve">Core </w:t>
            </w:r>
            <w:r w:rsidRPr="00C01228">
              <w:rPr>
                <w:rFonts w:ascii="Verdana" w:hAnsi="Verdana"/>
                <w:b/>
                <w:color w:val="0070C0"/>
                <w:sz w:val="32"/>
              </w:rPr>
              <w:t>Competencies</w:t>
            </w:r>
            <w:r w:rsidR="00CB475E">
              <w:rPr>
                <w:rFonts w:ascii="Verdana" w:hAnsi="Verdana"/>
                <w:b/>
                <w:color w:val="0070C0"/>
                <w:sz w:val="32"/>
              </w:rPr>
              <w:t xml:space="preserve"> </w:t>
            </w:r>
          </w:p>
        </w:tc>
      </w:tr>
      <w:tr w:rsidR="00BC06B9" w:rsidRPr="003A321E" w14:paraId="1C3E91EA" w14:textId="77777777" w:rsidTr="00C80AD0">
        <w:trPr>
          <w:trHeight w:val="800"/>
        </w:trPr>
        <w:tc>
          <w:tcPr>
            <w:tcW w:w="0" w:type="auto"/>
            <w:gridSpan w:val="2"/>
            <w:shd w:val="clear" w:color="auto" w:fill="D9D9D9" w:themeFill="background1" w:themeFillShade="D9"/>
            <w:vAlign w:val="bottom"/>
          </w:tcPr>
          <w:p w14:paraId="025F474A" w14:textId="77777777" w:rsidR="003B397C" w:rsidRPr="00A909DD" w:rsidRDefault="00911C3D" w:rsidP="00A909DD">
            <w:pPr>
              <w:pStyle w:val="ListParagraph"/>
              <w:ind w:left="0"/>
              <w:jc w:val="center"/>
              <w:rPr>
                <w:rFonts w:ascii="Verdana" w:eastAsia="Calibri" w:hAnsi="Verdana" w:cs="Times New Roman"/>
                <w:b/>
                <w:bCs/>
                <w:color w:val="0070C0"/>
                <w:sz w:val="36"/>
                <w:szCs w:val="20"/>
              </w:rPr>
            </w:pPr>
            <w:r>
              <w:rPr>
                <w:rFonts w:ascii="Verdana" w:eastAsia="Calibri" w:hAnsi="Verdana" w:cs="Times New Roman"/>
                <w:b/>
                <w:bCs/>
                <w:color w:val="0070C0"/>
                <w:sz w:val="36"/>
                <w:szCs w:val="20"/>
              </w:rPr>
              <w:t>Work Standards</w:t>
            </w:r>
          </w:p>
        </w:tc>
      </w:tr>
      <w:tr w:rsidR="00A5100B" w:rsidRPr="003A321E" w14:paraId="1EA6155E" w14:textId="77777777" w:rsidTr="00823C14">
        <w:tc>
          <w:tcPr>
            <w:tcW w:w="0" w:type="auto"/>
          </w:tcPr>
          <w:p w14:paraId="2770820C" w14:textId="77777777" w:rsidR="00911C3D" w:rsidRPr="00460522" w:rsidRDefault="00911C3D" w:rsidP="00911C3D">
            <w:pPr>
              <w:spacing w:line="480" w:lineRule="auto"/>
              <w:rPr>
                <w:rFonts w:ascii="Verdana" w:eastAsia="Calibri" w:hAnsi="Verdana" w:cs="Times New Roman"/>
                <w:b/>
                <w:sz w:val="20"/>
                <w:szCs w:val="20"/>
              </w:rPr>
            </w:pPr>
            <w:r>
              <w:rPr>
                <w:rFonts w:ascii="Verdana" w:eastAsia="Calibri" w:hAnsi="Verdana" w:cs="Times New Roman"/>
                <w:b/>
                <w:sz w:val="20"/>
                <w:szCs w:val="20"/>
              </w:rPr>
              <w:t>Definition</w:t>
            </w:r>
          </w:p>
        </w:tc>
        <w:tc>
          <w:tcPr>
            <w:tcW w:w="0" w:type="auto"/>
          </w:tcPr>
          <w:p w14:paraId="2239CE25" w14:textId="77777777" w:rsidR="00911C3D" w:rsidRPr="003B397C" w:rsidRDefault="00911C3D" w:rsidP="00911C3D">
            <w:pPr>
              <w:pStyle w:val="NoSpacing"/>
              <w:spacing w:after="200"/>
              <w:rPr>
                <w:rFonts w:ascii="Verdana" w:eastAsia="Calibri" w:hAnsi="Verdana" w:cs="Times New Roman"/>
                <w:color w:val="000000" w:themeColor="text1"/>
                <w:sz w:val="20"/>
                <w:szCs w:val="20"/>
                <w:u w:val="single"/>
              </w:rPr>
            </w:pPr>
            <w:r>
              <w:rPr>
                <w:rFonts w:ascii="Calibri" w:eastAsia="Times New Roman" w:hAnsi="Calibri" w:cs="Times New Roman"/>
              </w:rPr>
              <w:t>M</w:t>
            </w:r>
            <w:r w:rsidRPr="00642578">
              <w:rPr>
                <w:rFonts w:ascii="Calibri" w:eastAsia="Times New Roman" w:hAnsi="Calibri" w:cs="Times New Roman"/>
              </w:rPr>
              <w:t>anaging one's time and resources</w:t>
            </w:r>
            <w:r>
              <w:rPr>
                <w:rFonts w:ascii="Calibri" w:eastAsia="Times New Roman" w:hAnsi="Calibri" w:cs="Times New Roman"/>
              </w:rPr>
              <w:t xml:space="preserve"> effectively</w:t>
            </w:r>
            <w:r w:rsidRPr="00642578">
              <w:rPr>
                <w:rFonts w:ascii="Calibri" w:eastAsia="Times New Roman" w:hAnsi="Calibri" w:cs="Times New Roman"/>
              </w:rPr>
              <w:t>. Setting high standards of performance for self and others</w:t>
            </w:r>
            <w:r>
              <w:rPr>
                <w:rFonts w:ascii="Calibri" w:eastAsia="Times New Roman" w:hAnsi="Calibri" w:cs="Times New Roman"/>
              </w:rPr>
              <w:t>. A</w:t>
            </w:r>
            <w:r w:rsidRPr="00642578">
              <w:rPr>
                <w:rFonts w:ascii="Calibri" w:eastAsia="Times New Roman" w:hAnsi="Calibri" w:cs="Times New Roman"/>
              </w:rPr>
              <w:t>ssuming responsibility and accountability for successful complet</w:t>
            </w:r>
            <w:r>
              <w:rPr>
                <w:rFonts w:ascii="Calibri" w:eastAsia="Times New Roman" w:hAnsi="Calibri" w:cs="Times New Roman"/>
              </w:rPr>
              <w:t>ion of</w:t>
            </w:r>
            <w:r w:rsidRPr="00642578">
              <w:rPr>
                <w:rFonts w:ascii="Calibri" w:eastAsia="Times New Roman" w:hAnsi="Calibri" w:cs="Times New Roman"/>
              </w:rPr>
              <w:t xml:space="preserve"> assignments or tasks</w:t>
            </w:r>
            <w:r>
              <w:rPr>
                <w:rFonts w:ascii="Calibri" w:eastAsia="Times New Roman" w:hAnsi="Calibri" w:cs="Times New Roman"/>
              </w:rPr>
              <w:t>. S</w:t>
            </w:r>
            <w:r w:rsidRPr="00642578">
              <w:rPr>
                <w:rFonts w:ascii="Calibri" w:eastAsia="Times New Roman" w:hAnsi="Calibri" w:cs="Times New Roman"/>
              </w:rPr>
              <w:t>elf-imposing standards of excellence rather than having standards imposed.</w:t>
            </w:r>
          </w:p>
        </w:tc>
      </w:tr>
      <w:tr w:rsidR="00A5100B" w:rsidRPr="003A321E" w14:paraId="3AFAFBC5" w14:textId="77777777" w:rsidTr="005C15EE">
        <w:tc>
          <w:tcPr>
            <w:tcW w:w="0" w:type="auto"/>
          </w:tcPr>
          <w:p w14:paraId="648E8C44" w14:textId="77777777" w:rsidR="00911C3D" w:rsidRPr="00460522" w:rsidRDefault="00911C3D" w:rsidP="00911C3D">
            <w:pPr>
              <w:spacing w:line="480" w:lineRule="auto"/>
              <w:rPr>
                <w:rFonts w:ascii="Verdana" w:eastAsia="Calibri" w:hAnsi="Verdana" w:cs="Times New Roman"/>
                <w:b/>
                <w:sz w:val="20"/>
                <w:szCs w:val="20"/>
              </w:rPr>
            </w:pPr>
            <w:r>
              <w:rPr>
                <w:rFonts w:ascii="Verdana" w:eastAsia="Calibri" w:hAnsi="Verdana" w:cs="Times New Roman"/>
                <w:b/>
                <w:sz w:val="20"/>
                <w:szCs w:val="20"/>
              </w:rPr>
              <w:t>Importance</w:t>
            </w:r>
          </w:p>
        </w:tc>
        <w:tc>
          <w:tcPr>
            <w:tcW w:w="0" w:type="auto"/>
          </w:tcPr>
          <w:p w14:paraId="5C046C10" w14:textId="483E8186" w:rsidR="00B8783B" w:rsidRDefault="00B8783B" w:rsidP="00911C3D">
            <w:pPr>
              <w:rPr>
                <w:rFonts w:ascii="Verdana" w:hAnsi="Verdana"/>
                <w:sz w:val="20"/>
                <w:szCs w:val="20"/>
              </w:rPr>
            </w:pPr>
            <w:r>
              <w:rPr>
                <w:rFonts w:ascii="Verdana" w:hAnsi="Verdana"/>
                <w:sz w:val="20"/>
                <w:szCs w:val="20"/>
              </w:rPr>
              <w:t xml:space="preserve">Standard work is </w:t>
            </w:r>
            <w:r w:rsidR="003A5CAB">
              <w:rPr>
                <w:rFonts w:ascii="Verdana" w:hAnsi="Verdana"/>
                <w:sz w:val="20"/>
                <w:szCs w:val="20"/>
              </w:rPr>
              <w:t xml:space="preserve">a description of </w:t>
            </w:r>
            <w:r w:rsidR="00FE09BE">
              <w:rPr>
                <w:rFonts w:ascii="Verdana" w:hAnsi="Verdana"/>
                <w:sz w:val="20"/>
                <w:szCs w:val="20"/>
              </w:rPr>
              <w:t>w</w:t>
            </w:r>
            <w:r w:rsidR="003A5CAB">
              <w:rPr>
                <w:rFonts w:ascii="Verdana" w:hAnsi="Verdana"/>
                <w:sz w:val="20"/>
                <w:szCs w:val="20"/>
              </w:rPr>
              <w:t>ork activit</w:t>
            </w:r>
            <w:r w:rsidR="00FE09BE">
              <w:rPr>
                <w:rFonts w:ascii="Verdana" w:hAnsi="Verdana"/>
                <w:sz w:val="20"/>
                <w:szCs w:val="20"/>
              </w:rPr>
              <w:t>ies</w:t>
            </w:r>
            <w:r w:rsidR="003A5CAB">
              <w:rPr>
                <w:rFonts w:ascii="Verdana" w:hAnsi="Verdana"/>
                <w:sz w:val="20"/>
                <w:szCs w:val="20"/>
              </w:rPr>
              <w:t xml:space="preserve"> de</w:t>
            </w:r>
            <w:r w:rsidR="00FE09BE">
              <w:rPr>
                <w:rFonts w:ascii="Verdana" w:hAnsi="Verdana"/>
                <w:sz w:val="20"/>
                <w:szCs w:val="20"/>
              </w:rPr>
              <w:t>tai</w:t>
            </w:r>
            <w:r>
              <w:rPr>
                <w:rFonts w:ascii="Verdana" w:hAnsi="Verdana"/>
                <w:sz w:val="20"/>
                <w:szCs w:val="20"/>
              </w:rPr>
              <w:t>ling the steps in a process that</w:t>
            </w:r>
            <w:r w:rsidR="003A5CAB">
              <w:rPr>
                <w:rFonts w:ascii="Verdana" w:hAnsi="Verdana"/>
                <w:sz w:val="20"/>
                <w:szCs w:val="20"/>
              </w:rPr>
              <w:t xml:space="preserve"> produce a</w:t>
            </w:r>
            <w:r>
              <w:rPr>
                <w:rFonts w:ascii="Verdana" w:hAnsi="Verdana"/>
                <w:sz w:val="20"/>
                <w:szCs w:val="20"/>
              </w:rPr>
              <w:t xml:space="preserve"> product or perform a service.</w:t>
            </w:r>
          </w:p>
          <w:p w14:paraId="053E1D69" w14:textId="6C55C984" w:rsidR="00422B83" w:rsidRPr="003A321E" w:rsidRDefault="00422B83" w:rsidP="00304834">
            <w:pPr>
              <w:rPr>
                <w:rFonts w:ascii="Verdana" w:eastAsia="Calibri" w:hAnsi="Verdana" w:cs="Times New Roman"/>
                <w:sz w:val="20"/>
                <w:szCs w:val="20"/>
                <w:u w:val="single"/>
              </w:rPr>
            </w:pPr>
            <w:r>
              <w:rPr>
                <w:rFonts w:ascii="Verdana" w:hAnsi="Verdana"/>
                <w:color w:val="000000" w:themeColor="text1"/>
                <w:sz w:val="20"/>
                <w:szCs w:val="20"/>
              </w:rPr>
              <w:t>Work Standards</w:t>
            </w:r>
            <w:r w:rsidR="00304834">
              <w:rPr>
                <w:rFonts w:ascii="Verdana" w:hAnsi="Verdana"/>
                <w:color w:val="000000" w:themeColor="text1"/>
                <w:sz w:val="20"/>
                <w:szCs w:val="20"/>
              </w:rPr>
              <w:t xml:space="preserve">, on the other hand, </w:t>
            </w:r>
            <w:r w:rsidR="003A5CAB">
              <w:rPr>
                <w:rFonts w:ascii="Verdana" w:hAnsi="Verdana"/>
                <w:color w:val="000000" w:themeColor="text1"/>
                <w:sz w:val="20"/>
                <w:szCs w:val="20"/>
              </w:rPr>
              <w:t>describe the</w:t>
            </w:r>
            <w:r>
              <w:rPr>
                <w:rFonts w:ascii="Verdana" w:hAnsi="Verdana"/>
                <w:color w:val="000000" w:themeColor="text1"/>
                <w:sz w:val="20"/>
                <w:szCs w:val="20"/>
              </w:rPr>
              <w:t xml:space="preserve"> parameters applied to </w:t>
            </w:r>
            <w:r w:rsidRPr="00843599">
              <w:rPr>
                <w:rFonts w:ascii="Verdana" w:hAnsi="Verdana"/>
                <w:b/>
                <w:color w:val="000000" w:themeColor="text1"/>
                <w:sz w:val="20"/>
                <w:szCs w:val="20"/>
              </w:rPr>
              <w:t>how</w:t>
            </w:r>
            <w:r>
              <w:rPr>
                <w:rFonts w:ascii="Verdana" w:hAnsi="Verdana"/>
                <w:color w:val="000000" w:themeColor="text1"/>
                <w:sz w:val="20"/>
                <w:szCs w:val="20"/>
              </w:rPr>
              <w:t xml:space="preserve"> we </w:t>
            </w:r>
            <w:r w:rsidR="00304834">
              <w:rPr>
                <w:rFonts w:ascii="Verdana" w:hAnsi="Verdana"/>
                <w:color w:val="000000" w:themeColor="text1"/>
                <w:sz w:val="20"/>
                <w:szCs w:val="20"/>
              </w:rPr>
              <w:t xml:space="preserve">as HR professionals </w:t>
            </w:r>
            <w:r>
              <w:rPr>
                <w:rFonts w:ascii="Verdana" w:hAnsi="Verdana"/>
                <w:color w:val="000000" w:themeColor="text1"/>
                <w:sz w:val="20"/>
                <w:szCs w:val="20"/>
              </w:rPr>
              <w:t xml:space="preserve">perform our HR responsibilities beyond processes or procedures.  This competency assumes consistent use of </w:t>
            </w:r>
            <w:r w:rsidR="00FE09BE">
              <w:rPr>
                <w:rFonts w:ascii="Verdana" w:hAnsi="Verdana"/>
                <w:color w:val="000000" w:themeColor="text1"/>
                <w:sz w:val="20"/>
                <w:szCs w:val="20"/>
              </w:rPr>
              <w:t>standard work</w:t>
            </w:r>
            <w:r w:rsidR="00304834">
              <w:rPr>
                <w:rFonts w:ascii="Verdana" w:hAnsi="Verdana"/>
                <w:color w:val="000000" w:themeColor="text1"/>
                <w:sz w:val="20"/>
                <w:szCs w:val="20"/>
              </w:rPr>
              <w:t xml:space="preserve"> and/or </w:t>
            </w:r>
            <w:r>
              <w:rPr>
                <w:rFonts w:ascii="Verdana" w:hAnsi="Verdana"/>
                <w:color w:val="000000" w:themeColor="text1"/>
                <w:sz w:val="20"/>
                <w:szCs w:val="20"/>
              </w:rPr>
              <w:t xml:space="preserve">procedures and includes consistent ownership of accuracy, thoroughness, </w:t>
            </w:r>
            <w:r w:rsidR="00A5100B">
              <w:rPr>
                <w:rFonts w:ascii="Verdana" w:hAnsi="Verdana"/>
                <w:color w:val="000000" w:themeColor="text1"/>
                <w:sz w:val="20"/>
                <w:szCs w:val="20"/>
              </w:rPr>
              <w:t>personal responsibility and of outcomes.</w:t>
            </w:r>
            <w:r>
              <w:rPr>
                <w:rFonts w:ascii="Verdana" w:hAnsi="Verdana"/>
                <w:color w:val="000000" w:themeColor="text1"/>
                <w:sz w:val="20"/>
                <w:szCs w:val="20"/>
              </w:rPr>
              <w:t xml:space="preserve">  </w:t>
            </w:r>
          </w:p>
        </w:tc>
      </w:tr>
      <w:tr w:rsidR="00911C3D" w:rsidRPr="003A321E" w14:paraId="23049702" w14:textId="77777777" w:rsidTr="005C15EE">
        <w:tc>
          <w:tcPr>
            <w:tcW w:w="0" w:type="auto"/>
            <w:gridSpan w:val="2"/>
            <w:shd w:val="clear" w:color="auto" w:fill="D9D9D9" w:themeFill="background1" w:themeFillShade="D9"/>
            <w:vAlign w:val="center"/>
          </w:tcPr>
          <w:p w14:paraId="49997800" w14:textId="77777777" w:rsidR="00911C3D" w:rsidRDefault="00911C3D" w:rsidP="00911C3D">
            <w:pPr>
              <w:pStyle w:val="NoSpacing"/>
              <w:jc w:val="center"/>
              <w:rPr>
                <w:rFonts w:ascii="Verdana" w:hAnsi="Verdana"/>
                <w:b/>
              </w:rPr>
            </w:pPr>
          </w:p>
          <w:p w14:paraId="1F9D8420" w14:textId="77777777" w:rsidR="00911C3D" w:rsidRDefault="00911C3D" w:rsidP="00911C3D">
            <w:pPr>
              <w:pStyle w:val="NoSpacing"/>
              <w:jc w:val="center"/>
              <w:rPr>
                <w:rFonts w:ascii="Verdana" w:hAnsi="Verdana"/>
                <w:b/>
              </w:rPr>
            </w:pPr>
            <w:r w:rsidRPr="005C15EE">
              <w:rPr>
                <w:rFonts w:ascii="Verdana" w:hAnsi="Verdana"/>
                <w:b/>
              </w:rPr>
              <w:t>How do Washington State Human Resource Professionals Demonstrate This Competency?</w:t>
            </w:r>
          </w:p>
          <w:p w14:paraId="78E27738" w14:textId="77777777" w:rsidR="00911C3D" w:rsidRPr="005C15EE" w:rsidRDefault="00911C3D" w:rsidP="00911C3D">
            <w:pPr>
              <w:pStyle w:val="NoSpacing"/>
              <w:jc w:val="center"/>
              <w:rPr>
                <w:rFonts w:ascii="Verdana" w:eastAsia="Calibri" w:hAnsi="Verdana" w:cs="Times New Roman"/>
                <w:b/>
                <w:u w:val="single"/>
              </w:rPr>
            </w:pPr>
          </w:p>
        </w:tc>
      </w:tr>
      <w:tr w:rsidR="00A5100B" w:rsidRPr="005C15EE" w14:paraId="28986C1D" w14:textId="77777777" w:rsidTr="005C15EE">
        <w:trPr>
          <w:trHeight w:val="20"/>
        </w:trPr>
        <w:tc>
          <w:tcPr>
            <w:tcW w:w="0" w:type="auto"/>
            <w:shd w:val="clear" w:color="auto" w:fill="D9D9D9" w:themeFill="background1" w:themeFillShade="D9"/>
          </w:tcPr>
          <w:p w14:paraId="0221DE5A" w14:textId="77777777" w:rsidR="00911C3D" w:rsidRPr="005C15EE" w:rsidRDefault="00911C3D" w:rsidP="00911C3D">
            <w:pPr>
              <w:pStyle w:val="NoSpacing"/>
              <w:jc w:val="center"/>
              <w:rPr>
                <w:rFonts w:asciiTheme="minorHAnsi" w:hAnsiTheme="minorHAnsi"/>
                <w:b/>
                <w:bCs/>
              </w:rPr>
            </w:pPr>
            <w:r w:rsidRPr="005C15EE">
              <w:rPr>
                <w:rFonts w:asciiTheme="minorHAnsi" w:hAnsiTheme="minorHAnsi"/>
                <w:b/>
              </w:rPr>
              <w:t xml:space="preserve">Key </w:t>
            </w:r>
            <w:r>
              <w:rPr>
                <w:rFonts w:asciiTheme="minorHAnsi" w:hAnsiTheme="minorHAnsi"/>
                <w:b/>
              </w:rPr>
              <w:t>Elements</w:t>
            </w:r>
          </w:p>
        </w:tc>
        <w:tc>
          <w:tcPr>
            <w:tcW w:w="0" w:type="auto"/>
            <w:shd w:val="clear" w:color="auto" w:fill="D9D9D9" w:themeFill="background1" w:themeFillShade="D9"/>
            <w:vAlign w:val="center"/>
          </w:tcPr>
          <w:p w14:paraId="685BE621" w14:textId="77777777" w:rsidR="00911C3D" w:rsidRPr="000108AC" w:rsidRDefault="00911C3D" w:rsidP="00911C3D">
            <w:pPr>
              <w:pStyle w:val="NoSpacing"/>
              <w:jc w:val="center"/>
              <w:rPr>
                <w:rFonts w:asciiTheme="minorHAnsi" w:hAnsiTheme="minorHAnsi"/>
                <w:bCs/>
              </w:rPr>
            </w:pPr>
            <w:r w:rsidRPr="005C15EE">
              <w:rPr>
                <w:rFonts w:asciiTheme="minorHAnsi" w:hAnsiTheme="minorHAnsi"/>
                <w:b/>
              </w:rPr>
              <w:t>Distinguishing Behaviors</w:t>
            </w:r>
          </w:p>
        </w:tc>
      </w:tr>
      <w:tr w:rsidR="00A5100B" w:rsidRPr="003A321E" w14:paraId="384788A8" w14:textId="77777777" w:rsidTr="003B71D3">
        <w:trPr>
          <w:trHeight w:val="580"/>
        </w:trPr>
        <w:tc>
          <w:tcPr>
            <w:tcW w:w="0" w:type="auto"/>
          </w:tcPr>
          <w:p w14:paraId="7A786322" w14:textId="77777777" w:rsidR="00911C3D" w:rsidRPr="00460522" w:rsidRDefault="00911C3D" w:rsidP="00911C3D">
            <w:pPr>
              <w:pStyle w:val="Default"/>
              <w:rPr>
                <w:rFonts w:ascii="Verdana" w:hAnsi="Verdana"/>
                <w:b/>
                <w:color w:val="000000" w:themeColor="text1"/>
                <w:sz w:val="20"/>
                <w:szCs w:val="20"/>
              </w:rPr>
            </w:pPr>
            <w:r>
              <w:rPr>
                <w:rFonts w:ascii="Verdana" w:hAnsi="Verdana"/>
                <w:b/>
                <w:color w:val="000000" w:themeColor="text1"/>
                <w:sz w:val="20"/>
                <w:szCs w:val="20"/>
              </w:rPr>
              <w:t>Prioritizes</w:t>
            </w:r>
            <w:r w:rsidRPr="00460522">
              <w:rPr>
                <w:rFonts w:ascii="Verdana" w:hAnsi="Verdana"/>
                <w:b/>
                <w:color w:val="000000" w:themeColor="text1"/>
                <w:sz w:val="20"/>
                <w:szCs w:val="20"/>
              </w:rPr>
              <w:t xml:space="preserve">. </w:t>
            </w:r>
          </w:p>
          <w:p w14:paraId="777FFDF1" w14:textId="77777777" w:rsidR="00911C3D" w:rsidRPr="00460522" w:rsidRDefault="00911C3D" w:rsidP="00911C3D">
            <w:pPr>
              <w:spacing w:line="480" w:lineRule="auto"/>
              <w:rPr>
                <w:rFonts w:ascii="Verdana" w:hAnsi="Verdana"/>
                <w:b/>
                <w:bCs/>
                <w:sz w:val="20"/>
                <w:szCs w:val="20"/>
              </w:rPr>
            </w:pPr>
          </w:p>
        </w:tc>
        <w:tc>
          <w:tcPr>
            <w:tcW w:w="0" w:type="auto"/>
            <w:shd w:val="clear" w:color="auto" w:fill="FFFFFF" w:themeFill="background1"/>
          </w:tcPr>
          <w:p w14:paraId="043E0AA7" w14:textId="77777777" w:rsidR="00396D6C" w:rsidRPr="00396D6C" w:rsidRDefault="001C0D02" w:rsidP="00396D6C">
            <w:pPr>
              <w:pStyle w:val="Default"/>
              <w:numPr>
                <w:ilvl w:val="0"/>
                <w:numId w:val="18"/>
              </w:numPr>
              <w:rPr>
                <w:rFonts w:asciiTheme="minorHAnsi" w:hAnsiTheme="minorHAnsi" w:cstheme="minorHAnsi"/>
              </w:rPr>
            </w:pPr>
            <w:r w:rsidRPr="00396D6C">
              <w:rPr>
                <w:rFonts w:asciiTheme="minorHAnsi" w:hAnsiTheme="minorHAnsi" w:cstheme="minorHAnsi"/>
                <w:szCs w:val="23"/>
              </w:rPr>
              <w:t xml:space="preserve">Identifies more critical </w:t>
            </w:r>
            <w:r w:rsidR="00BD3F83" w:rsidRPr="00396D6C">
              <w:rPr>
                <w:rFonts w:asciiTheme="minorHAnsi" w:hAnsiTheme="minorHAnsi" w:cstheme="minorHAnsi"/>
                <w:szCs w:val="23"/>
              </w:rPr>
              <w:t>from</w:t>
            </w:r>
            <w:r w:rsidRPr="00396D6C">
              <w:rPr>
                <w:rFonts w:asciiTheme="minorHAnsi" w:hAnsiTheme="minorHAnsi" w:cstheme="minorHAnsi"/>
                <w:szCs w:val="23"/>
              </w:rPr>
              <w:t xml:space="preserve"> less critical activities and tasks; adjusts priorities when appropriate.</w:t>
            </w:r>
          </w:p>
          <w:p w14:paraId="5B2B6522" w14:textId="284CA302" w:rsidR="00396D6C" w:rsidRPr="00843599" w:rsidRDefault="00396D6C" w:rsidP="00396D6C">
            <w:pPr>
              <w:pStyle w:val="Default"/>
              <w:numPr>
                <w:ilvl w:val="0"/>
                <w:numId w:val="18"/>
              </w:numPr>
              <w:rPr>
                <w:rFonts w:asciiTheme="minorHAnsi" w:hAnsiTheme="minorHAnsi" w:cstheme="minorHAnsi"/>
              </w:rPr>
            </w:pPr>
            <w:r w:rsidRPr="00396D6C">
              <w:rPr>
                <w:rFonts w:asciiTheme="minorHAnsi" w:hAnsiTheme="minorHAnsi" w:cstheme="minorHAnsi"/>
              </w:rPr>
              <w:t>Manage</w:t>
            </w:r>
            <w:r w:rsidR="00C87571">
              <w:rPr>
                <w:rFonts w:asciiTheme="minorHAnsi" w:hAnsiTheme="minorHAnsi" w:cstheme="minorHAnsi"/>
              </w:rPr>
              <w:t>s</w:t>
            </w:r>
            <w:r w:rsidRPr="00396D6C">
              <w:rPr>
                <w:rFonts w:asciiTheme="minorHAnsi" w:hAnsiTheme="minorHAnsi" w:cstheme="minorHAnsi"/>
              </w:rPr>
              <w:t xml:space="preserve"> time </w:t>
            </w:r>
            <w:r w:rsidR="00C87571">
              <w:rPr>
                <w:rFonts w:asciiTheme="minorHAnsi" w:hAnsiTheme="minorHAnsi" w:cstheme="minorHAnsi"/>
              </w:rPr>
              <w:t>well</w:t>
            </w:r>
            <w:r w:rsidRPr="00843599">
              <w:rPr>
                <w:rFonts w:asciiTheme="minorHAnsi" w:hAnsiTheme="minorHAnsi" w:cstheme="minorHAnsi"/>
              </w:rPr>
              <w:t>.</w:t>
            </w:r>
          </w:p>
          <w:p w14:paraId="1783D9CF" w14:textId="3E599D20" w:rsidR="00396D6C" w:rsidRPr="00843599" w:rsidRDefault="00C87571" w:rsidP="00396D6C">
            <w:pPr>
              <w:pStyle w:val="Default"/>
              <w:numPr>
                <w:ilvl w:val="0"/>
                <w:numId w:val="18"/>
              </w:numPr>
              <w:rPr>
                <w:b/>
              </w:rPr>
            </w:pPr>
            <w:r w:rsidRPr="00843599">
              <w:rPr>
                <w:rFonts w:asciiTheme="minorHAnsi" w:hAnsiTheme="minorHAnsi" w:cstheme="minorHAnsi"/>
              </w:rPr>
              <w:t>P</w:t>
            </w:r>
            <w:r w:rsidR="007707A4" w:rsidRPr="00843599">
              <w:rPr>
                <w:rFonts w:asciiTheme="minorHAnsi" w:hAnsiTheme="minorHAnsi" w:cstheme="minorHAnsi"/>
              </w:rPr>
              <w:t>revents irrelevant issues or distractions from interfering with timely completion of important tasks.</w:t>
            </w:r>
          </w:p>
        </w:tc>
      </w:tr>
      <w:tr w:rsidR="00A5100B" w:rsidRPr="003A321E" w14:paraId="4977A76F" w14:textId="77777777" w:rsidTr="003B71D3">
        <w:trPr>
          <w:trHeight w:val="580"/>
        </w:trPr>
        <w:tc>
          <w:tcPr>
            <w:tcW w:w="0" w:type="auto"/>
          </w:tcPr>
          <w:p w14:paraId="2B526030" w14:textId="070A4D98" w:rsidR="00911C3D" w:rsidRPr="00460522" w:rsidRDefault="00B63DB5" w:rsidP="00911C3D">
            <w:pPr>
              <w:pStyle w:val="Default"/>
              <w:rPr>
                <w:rFonts w:ascii="Verdana" w:hAnsi="Verdana"/>
                <w:b/>
                <w:color w:val="000000" w:themeColor="text1"/>
                <w:sz w:val="20"/>
                <w:szCs w:val="20"/>
              </w:rPr>
            </w:pPr>
            <w:r>
              <w:rPr>
                <w:rFonts w:ascii="Verdana" w:hAnsi="Verdana"/>
                <w:b/>
                <w:color w:val="000000" w:themeColor="text1"/>
                <w:sz w:val="20"/>
                <w:szCs w:val="20"/>
              </w:rPr>
              <w:t>Prepares</w:t>
            </w:r>
            <w:r w:rsidR="00911C3D" w:rsidRPr="00460522">
              <w:rPr>
                <w:rFonts w:ascii="Verdana" w:hAnsi="Verdana"/>
                <w:b/>
                <w:color w:val="000000" w:themeColor="text1"/>
                <w:sz w:val="20"/>
                <w:szCs w:val="20"/>
              </w:rPr>
              <w:t xml:space="preserve">. </w:t>
            </w:r>
          </w:p>
          <w:p w14:paraId="1240CC09" w14:textId="77777777" w:rsidR="00911C3D" w:rsidRPr="00460522" w:rsidRDefault="00911C3D" w:rsidP="00911C3D">
            <w:pPr>
              <w:spacing w:line="480" w:lineRule="auto"/>
              <w:rPr>
                <w:rFonts w:ascii="Verdana" w:hAnsi="Verdana"/>
                <w:b/>
                <w:bCs/>
                <w:sz w:val="20"/>
                <w:szCs w:val="20"/>
              </w:rPr>
            </w:pPr>
          </w:p>
        </w:tc>
        <w:tc>
          <w:tcPr>
            <w:tcW w:w="0" w:type="auto"/>
            <w:shd w:val="clear" w:color="auto" w:fill="FFFFFF" w:themeFill="background1"/>
          </w:tcPr>
          <w:p w14:paraId="5AE02A64" w14:textId="4360531E" w:rsidR="00911C3D" w:rsidRDefault="00BD3F83" w:rsidP="00911C3D">
            <w:pPr>
              <w:pStyle w:val="Default"/>
              <w:numPr>
                <w:ilvl w:val="0"/>
                <w:numId w:val="1"/>
              </w:numPr>
              <w:ind w:left="272" w:hanging="270"/>
              <w:rPr>
                <w:rFonts w:asciiTheme="minorHAnsi" w:hAnsiTheme="minorHAnsi" w:cstheme="minorHAnsi"/>
              </w:rPr>
            </w:pPr>
            <w:r w:rsidRPr="00A909DD">
              <w:rPr>
                <w:rFonts w:asciiTheme="minorHAnsi" w:hAnsiTheme="minorHAnsi" w:cstheme="minorHAnsi"/>
              </w:rPr>
              <w:t>Ensures that required equipment and/or materials are in appropriate locations so that own and others’ work can be done effectively.</w:t>
            </w:r>
          </w:p>
          <w:p w14:paraId="61617D43" w14:textId="08B99593" w:rsidR="00C87571" w:rsidRPr="00A909DD" w:rsidRDefault="00C87571" w:rsidP="00911C3D">
            <w:pPr>
              <w:pStyle w:val="Default"/>
              <w:numPr>
                <w:ilvl w:val="0"/>
                <w:numId w:val="1"/>
              </w:numPr>
              <w:ind w:left="272" w:hanging="270"/>
              <w:rPr>
                <w:rFonts w:asciiTheme="minorHAnsi" w:hAnsiTheme="minorHAnsi" w:cstheme="minorHAnsi"/>
              </w:rPr>
            </w:pPr>
            <w:r>
              <w:rPr>
                <w:rFonts w:asciiTheme="minorHAnsi" w:hAnsiTheme="minorHAnsi" w:cstheme="minorHAnsi"/>
              </w:rPr>
              <w:t>Reviews appropriate materials in advance of meetings and work group sessions so participation is informed and effective.</w:t>
            </w:r>
          </w:p>
          <w:p w14:paraId="64C73636" w14:textId="77777777" w:rsidR="006F3B5C" w:rsidRPr="00A909DD" w:rsidRDefault="006F3B5C" w:rsidP="00911C3D">
            <w:pPr>
              <w:pStyle w:val="Default"/>
              <w:numPr>
                <w:ilvl w:val="0"/>
                <w:numId w:val="1"/>
              </w:numPr>
              <w:ind w:left="272" w:hanging="270"/>
              <w:rPr>
                <w:rFonts w:asciiTheme="minorHAnsi" w:hAnsiTheme="minorHAnsi" w:cstheme="minorHAnsi"/>
              </w:rPr>
            </w:pPr>
            <w:r w:rsidRPr="00A909DD">
              <w:rPr>
                <w:rFonts w:asciiTheme="minorHAnsi" w:hAnsiTheme="minorHAnsi" w:cstheme="minorHAnsi"/>
              </w:rPr>
              <w:t xml:space="preserve">Seeks out and </w:t>
            </w:r>
            <w:r w:rsidR="00A909DD" w:rsidRPr="00A909DD">
              <w:rPr>
                <w:rFonts w:asciiTheme="minorHAnsi" w:hAnsiTheme="minorHAnsi" w:cstheme="minorHAnsi"/>
              </w:rPr>
              <w:t>participates in continuous learning opportunities that develop self and organization.</w:t>
            </w:r>
          </w:p>
        </w:tc>
      </w:tr>
      <w:tr w:rsidR="00A5100B" w:rsidRPr="003A321E" w14:paraId="64BF5261" w14:textId="77777777" w:rsidTr="003B71D3">
        <w:trPr>
          <w:trHeight w:val="580"/>
        </w:trPr>
        <w:tc>
          <w:tcPr>
            <w:tcW w:w="0" w:type="auto"/>
          </w:tcPr>
          <w:p w14:paraId="0E5F23CB" w14:textId="77777777" w:rsidR="00911C3D" w:rsidRPr="00460522" w:rsidRDefault="00911C3D" w:rsidP="00911C3D">
            <w:pPr>
              <w:pStyle w:val="Default"/>
              <w:rPr>
                <w:rFonts w:ascii="Verdana" w:hAnsi="Verdana"/>
                <w:b/>
                <w:sz w:val="20"/>
                <w:szCs w:val="20"/>
              </w:rPr>
            </w:pPr>
            <w:r>
              <w:rPr>
                <w:rFonts w:ascii="Verdana" w:hAnsi="Verdana"/>
                <w:b/>
                <w:sz w:val="20"/>
                <w:szCs w:val="20"/>
              </w:rPr>
              <w:t>Schedules</w:t>
            </w:r>
            <w:r w:rsidRPr="00460522">
              <w:rPr>
                <w:rFonts w:ascii="Verdana" w:hAnsi="Verdana"/>
                <w:b/>
                <w:sz w:val="20"/>
                <w:szCs w:val="20"/>
              </w:rPr>
              <w:t xml:space="preserve">. </w:t>
            </w:r>
          </w:p>
          <w:p w14:paraId="72ECEDBF" w14:textId="77777777" w:rsidR="00911C3D" w:rsidRPr="00460522" w:rsidRDefault="00911C3D" w:rsidP="00911C3D">
            <w:pPr>
              <w:spacing w:line="480" w:lineRule="auto"/>
              <w:rPr>
                <w:rFonts w:ascii="Verdana" w:hAnsi="Verdana"/>
                <w:b/>
                <w:bCs/>
                <w:sz w:val="20"/>
                <w:szCs w:val="20"/>
              </w:rPr>
            </w:pPr>
          </w:p>
        </w:tc>
        <w:tc>
          <w:tcPr>
            <w:tcW w:w="0" w:type="auto"/>
            <w:shd w:val="clear" w:color="auto" w:fill="FFFFFF" w:themeFill="background1"/>
          </w:tcPr>
          <w:p w14:paraId="0669B1C6" w14:textId="77777777" w:rsidR="00911C3D" w:rsidRPr="00A909DD" w:rsidRDefault="00BD3F83" w:rsidP="00911C3D">
            <w:pPr>
              <w:pStyle w:val="Default"/>
              <w:numPr>
                <w:ilvl w:val="0"/>
                <w:numId w:val="1"/>
              </w:numPr>
              <w:ind w:left="272" w:hanging="270"/>
              <w:rPr>
                <w:rFonts w:asciiTheme="minorHAnsi" w:eastAsia="Calibri" w:hAnsiTheme="minorHAnsi" w:cstheme="minorHAnsi"/>
                <w:color w:val="FF0000"/>
                <w:u w:val="single"/>
              </w:rPr>
            </w:pPr>
            <w:r w:rsidRPr="00A909DD">
              <w:rPr>
                <w:rFonts w:asciiTheme="minorHAnsi" w:hAnsiTheme="minorHAnsi" w:cstheme="minorHAnsi"/>
              </w:rPr>
              <w:t>Effectively allocates own time to complete work; coordinates own and others’ schedules to avoid conflicts.</w:t>
            </w:r>
          </w:p>
          <w:p w14:paraId="1FD5B64C" w14:textId="77777777" w:rsidR="00A909DD" w:rsidRPr="00A909DD" w:rsidRDefault="00A909DD" w:rsidP="00911C3D">
            <w:pPr>
              <w:pStyle w:val="Default"/>
              <w:numPr>
                <w:ilvl w:val="0"/>
                <w:numId w:val="1"/>
              </w:numPr>
              <w:ind w:left="272" w:hanging="270"/>
              <w:rPr>
                <w:rFonts w:asciiTheme="minorHAnsi" w:eastAsia="Calibri" w:hAnsiTheme="minorHAnsi" w:cstheme="minorHAnsi"/>
                <w:color w:val="FF0000"/>
                <w:u w:val="single"/>
              </w:rPr>
            </w:pPr>
            <w:r>
              <w:rPr>
                <w:rFonts w:asciiTheme="minorHAnsi" w:hAnsiTheme="minorHAnsi" w:cstheme="minorHAnsi"/>
              </w:rPr>
              <w:t>Consistently drives toward exceeding expectations on the completion of project milestones and project timeline.</w:t>
            </w:r>
          </w:p>
        </w:tc>
      </w:tr>
      <w:tr w:rsidR="00A5100B" w:rsidRPr="003A321E" w14:paraId="4C8072CB" w14:textId="77777777" w:rsidTr="003B71D3">
        <w:trPr>
          <w:trHeight w:val="580"/>
        </w:trPr>
        <w:tc>
          <w:tcPr>
            <w:tcW w:w="0" w:type="auto"/>
          </w:tcPr>
          <w:p w14:paraId="1AC84C1A" w14:textId="77777777" w:rsidR="00911C3D" w:rsidRPr="00460522" w:rsidRDefault="00911C3D" w:rsidP="00911C3D">
            <w:pPr>
              <w:pStyle w:val="Default"/>
              <w:spacing w:before="100" w:after="100"/>
              <w:rPr>
                <w:rFonts w:ascii="Verdana" w:hAnsi="Verdana"/>
                <w:b/>
                <w:color w:val="FF0000"/>
                <w:sz w:val="20"/>
                <w:szCs w:val="20"/>
              </w:rPr>
            </w:pPr>
            <w:r>
              <w:rPr>
                <w:rFonts w:ascii="Verdana" w:hAnsi="Verdana"/>
                <w:b/>
                <w:color w:val="000000" w:themeColor="text1"/>
                <w:sz w:val="20"/>
                <w:szCs w:val="20"/>
              </w:rPr>
              <w:lastRenderedPageBreak/>
              <w:t>Leverages Resources</w:t>
            </w:r>
            <w:r w:rsidRPr="00460522">
              <w:rPr>
                <w:rFonts w:ascii="Verdana" w:hAnsi="Verdana"/>
                <w:b/>
                <w:color w:val="000000" w:themeColor="text1"/>
                <w:sz w:val="20"/>
                <w:szCs w:val="20"/>
              </w:rPr>
              <w:t>.</w:t>
            </w:r>
            <w:r w:rsidRPr="00460522">
              <w:rPr>
                <w:rFonts w:ascii="Verdana" w:hAnsi="Verdana"/>
                <w:b/>
                <w:color w:val="FF0000"/>
                <w:sz w:val="20"/>
                <w:szCs w:val="20"/>
              </w:rPr>
              <w:t xml:space="preserve"> </w:t>
            </w:r>
          </w:p>
          <w:p w14:paraId="111C3466" w14:textId="77777777" w:rsidR="00911C3D" w:rsidRPr="00460522" w:rsidRDefault="00911C3D" w:rsidP="00911C3D">
            <w:pPr>
              <w:spacing w:line="480" w:lineRule="auto"/>
              <w:rPr>
                <w:rFonts w:ascii="Verdana" w:hAnsi="Verdana"/>
                <w:b/>
                <w:bCs/>
                <w:sz w:val="20"/>
                <w:szCs w:val="20"/>
              </w:rPr>
            </w:pPr>
          </w:p>
        </w:tc>
        <w:tc>
          <w:tcPr>
            <w:tcW w:w="0" w:type="auto"/>
            <w:shd w:val="clear" w:color="auto" w:fill="FFFFFF" w:themeFill="background1"/>
          </w:tcPr>
          <w:p w14:paraId="0212F451" w14:textId="77777777" w:rsidR="00911C3D" w:rsidRPr="00A909DD" w:rsidRDefault="00BD3F83" w:rsidP="00911C3D">
            <w:pPr>
              <w:pStyle w:val="Default"/>
              <w:numPr>
                <w:ilvl w:val="0"/>
                <w:numId w:val="3"/>
              </w:numPr>
              <w:ind w:left="272" w:hanging="270"/>
              <w:rPr>
                <w:rFonts w:asciiTheme="minorHAnsi" w:eastAsia="Calibri" w:hAnsiTheme="minorHAnsi" w:cstheme="minorHAnsi"/>
                <w:color w:val="FF0000"/>
                <w:u w:val="single"/>
              </w:rPr>
            </w:pPr>
            <w:r w:rsidRPr="00A909DD">
              <w:rPr>
                <w:rFonts w:asciiTheme="minorHAnsi" w:hAnsiTheme="minorHAnsi" w:cstheme="minorHAnsi"/>
              </w:rPr>
              <w:t>Takes advantage of available resources (individuals, processes, departments, and tools) to complete work efficiently.</w:t>
            </w:r>
          </w:p>
          <w:p w14:paraId="2C3370F0" w14:textId="2E7EFFEB" w:rsidR="00A909DD" w:rsidRPr="00A909DD" w:rsidRDefault="00A909DD" w:rsidP="00B63DB5">
            <w:pPr>
              <w:pStyle w:val="Default"/>
              <w:numPr>
                <w:ilvl w:val="0"/>
                <w:numId w:val="3"/>
              </w:numPr>
              <w:ind w:left="272" w:hanging="270"/>
              <w:rPr>
                <w:rFonts w:asciiTheme="minorHAnsi" w:eastAsia="Calibri" w:hAnsiTheme="minorHAnsi" w:cstheme="minorHAnsi"/>
                <w:color w:val="FF0000"/>
                <w:u w:val="single"/>
              </w:rPr>
            </w:pPr>
            <w:r>
              <w:rPr>
                <w:rFonts w:asciiTheme="minorHAnsi" w:hAnsiTheme="minorHAnsi" w:cstheme="minorHAnsi"/>
              </w:rPr>
              <w:t xml:space="preserve">Accurately anticipates resource requirements even when faced with the most complex projects. (time, budget and </w:t>
            </w:r>
            <w:r w:rsidR="00B63DB5">
              <w:rPr>
                <w:rFonts w:asciiTheme="minorHAnsi" w:hAnsiTheme="minorHAnsi" w:cstheme="minorHAnsi"/>
              </w:rPr>
              <w:t>staff</w:t>
            </w:r>
            <w:r>
              <w:rPr>
                <w:rFonts w:asciiTheme="minorHAnsi" w:hAnsiTheme="minorHAnsi" w:cstheme="minorHAnsi"/>
              </w:rPr>
              <w:t>)</w:t>
            </w:r>
            <w:r w:rsidR="00B63DB5">
              <w:rPr>
                <w:rFonts w:asciiTheme="minorHAnsi" w:hAnsiTheme="minorHAnsi" w:cstheme="minorHAnsi"/>
              </w:rPr>
              <w:t>.</w:t>
            </w:r>
          </w:p>
        </w:tc>
      </w:tr>
      <w:tr w:rsidR="00A5100B" w:rsidRPr="003A321E" w14:paraId="29AC9144" w14:textId="77777777" w:rsidTr="003B71D3">
        <w:trPr>
          <w:trHeight w:val="580"/>
        </w:trPr>
        <w:tc>
          <w:tcPr>
            <w:tcW w:w="0" w:type="auto"/>
          </w:tcPr>
          <w:p w14:paraId="76C0AAC9" w14:textId="77777777" w:rsidR="00911C3D" w:rsidRPr="00460522" w:rsidRDefault="00911C3D" w:rsidP="00911C3D">
            <w:pPr>
              <w:pStyle w:val="Default"/>
              <w:spacing w:before="100" w:after="100"/>
              <w:rPr>
                <w:rFonts w:ascii="Verdana" w:hAnsi="Verdana"/>
                <w:b/>
                <w:color w:val="000000" w:themeColor="text1"/>
                <w:sz w:val="20"/>
                <w:szCs w:val="20"/>
              </w:rPr>
            </w:pPr>
            <w:r>
              <w:rPr>
                <w:rFonts w:ascii="Verdana" w:hAnsi="Verdana"/>
                <w:b/>
                <w:color w:val="000000" w:themeColor="text1"/>
                <w:sz w:val="20"/>
                <w:szCs w:val="20"/>
              </w:rPr>
              <w:t>Stays Focused</w:t>
            </w:r>
            <w:r w:rsidRPr="00460522">
              <w:rPr>
                <w:rFonts w:ascii="Verdana" w:hAnsi="Verdana"/>
                <w:b/>
                <w:color w:val="000000" w:themeColor="text1"/>
                <w:sz w:val="20"/>
                <w:szCs w:val="20"/>
              </w:rPr>
              <w:t>.</w:t>
            </w:r>
          </w:p>
        </w:tc>
        <w:tc>
          <w:tcPr>
            <w:tcW w:w="0" w:type="auto"/>
            <w:shd w:val="clear" w:color="auto" w:fill="FFFFFF" w:themeFill="background1"/>
          </w:tcPr>
          <w:p w14:paraId="7806870E" w14:textId="35D1BAB7" w:rsidR="00B63DB5" w:rsidRPr="00843599" w:rsidRDefault="00BD3F83" w:rsidP="00911C3D">
            <w:pPr>
              <w:pStyle w:val="Default"/>
              <w:numPr>
                <w:ilvl w:val="0"/>
                <w:numId w:val="2"/>
              </w:numPr>
              <w:ind w:left="272" w:hanging="270"/>
              <w:rPr>
                <w:rFonts w:asciiTheme="minorHAnsi" w:hAnsiTheme="minorHAnsi" w:cstheme="minorHAnsi"/>
                <w:color w:val="000000" w:themeColor="text1"/>
              </w:rPr>
            </w:pPr>
            <w:r w:rsidRPr="00396D6C">
              <w:rPr>
                <w:rFonts w:asciiTheme="minorHAnsi" w:hAnsiTheme="minorHAnsi" w:cstheme="minorHAnsi"/>
              </w:rPr>
              <w:t>Uses time effectively and prevents irrelevant issues or distractions from interfering with work completion</w:t>
            </w:r>
            <w:r w:rsidR="00B63DB5">
              <w:rPr>
                <w:rFonts w:asciiTheme="minorHAnsi" w:hAnsiTheme="minorHAnsi" w:cstheme="minorHAnsi"/>
              </w:rPr>
              <w:t>.</w:t>
            </w:r>
          </w:p>
          <w:p w14:paraId="5864E771" w14:textId="7627B3ED" w:rsidR="00911C3D" w:rsidRPr="00A909DD" w:rsidRDefault="00B63DB5" w:rsidP="00911C3D">
            <w:pPr>
              <w:pStyle w:val="Default"/>
              <w:numPr>
                <w:ilvl w:val="0"/>
                <w:numId w:val="2"/>
              </w:numPr>
              <w:ind w:left="272" w:hanging="270"/>
              <w:rPr>
                <w:rFonts w:asciiTheme="minorHAnsi" w:hAnsiTheme="minorHAnsi" w:cstheme="minorHAnsi"/>
                <w:color w:val="000000" w:themeColor="text1"/>
              </w:rPr>
            </w:pPr>
            <w:r>
              <w:rPr>
                <w:rFonts w:asciiTheme="minorHAnsi" w:hAnsiTheme="minorHAnsi" w:cstheme="minorHAnsi"/>
              </w:rPr>
              <w:t>F</w:t>
            </w:r>
            <w:r w:rsidR="00BD3F83" w:rsidRPr="00396D6C">
              <w:rPr>
                <w:rFonts w:asciiTheme="minorHAnsi" w:hAnsiTheme="minorHAnsi" w:cstheme="minorHAnsi"/>
              </w:rPr>
              <w:t>ollows up promptly on action items.</w:t>
            </w:r>
          </w:p>
          <w:p w14:paraId="320FAECC" w14:textId="77777777" w:rsidR="00A909DD" w:rsidRPr="00A909DD" w:rsidRDefault="00A909DD" w:rsidP="00911C3D">
            <w:pPr>
              <w:pStyle w:val="Default"/>
              <w:numPr>
                <w:ilvl w:val="0"/>
                <w:numId w:val="2"/>
              </w:numPr>
              <w:ind w:left="272" w:hanging="270"/>
              <w:rPr>
                <w:rFonts w:asciiTheme="minorHAnsi" w:hAnsiTheme="minorHAnsi" w:cstheme="minorHAnsi"/>
                <w:color w:val="000000" w:themeColor="text1"/>
              </w:rPr>
            </w:pPr>
            <w:r>
              <w:rPr>
                <w:rFonts w:asciiTheme="minorHAnsi" w:hAnsiTheme="minorHAnsi" w:cstheme="minorHAnsi"/>
              </w:rPr>
              <w:t>Maintains laser focus on critical priorities.</w:t>
            </w:r>
          </w:p>
          <w:p w14:paraId="1EB18C4C" w14:textId="5B6D3789" w:rsidR="00A909DD" w:rsidRPr="007707A4" w:rsidRDefault="00B63DB5" w:rsidP="00911C3D">
            <w:pPr>
              <w:pStyle w:val="Default"/>
              <w:numPr>
                <w:ilvl w:val="0"/>
                <w:numId w:val="2"/>
              </w:numPr>
              <w:ind w:left="272" w:hanging="270"/>
              <w:rPr>
                <w:rFonts w:asciiTheme="minorHAnsi" w:hAnsiTheme="minorHAnsi" w:cstheme="minorHAnsi"/>
                <w:color w:val="000000" w:themeColor="text1"/>
              </w:rPr>
            </w:pPr>
            <w:r>
              <w:rPr>
                <w:rFonts w:asciiTheme="minorHAnsi" w:hAnsiTheme="minorHAnsi" w:cstheme="minorHAnsi"/>
              </w:rPr>
              <w:t>M</w:t>
            </w:r>
            <w:r w:rsidR="00A909DD" w:rsidRPr="007707A4">
              <w:rPr>
                <w:rFonts w:asciiTheme="minorHAnsi" w:hAnsiTheme="minorHAnsi" w:cstheme="minorHAnsi"/>
              </w:rPr>
              <w:t>anage</w:t>
            </w:r>
            <w:r>
              <w:rPr>
                <w:rFonts w:asciiTheme="minorHAnsi" w:hAnsiTheme="minorHAnsi" w:cstheme="minorHAnsi"/>
              </w:rPr>
              <w:t>s</w:t>
            </w:r>
            <w:r w:rsidR="00A909DD" w:rsidRPr="007707A4">
              <w:rPr>
                <w:rFonts w:asciiTheme="minorHAnsi" w:hAnsiTheme="minorHAnsi" w:cstheme="minorHAnsi"/>
              </w:rPr>
              <w:t xml:space="preserve"> multiple priorities successfully.</w:t>
            </w:r>
          </w:p>
          <w:p w14:paraId="1C5FFE54" w14:textId="77777777" w:rsidR="007707A4" w:rsidRPr="00396D6C" w:rsidRDefault="007707A4" w:rsidP="007707A4">
            <w:pPr>
              <w:pStyle w:val="Default"/>
              <w:numPr>
                <w:ilvl w:val="0"/>
                <w:numId w:val="2"/>
              </w:numPr>
              <w:ind w:left="272" w:hanging="270"/>
              <w:rPr>
                <w:rFonts w:asciiTheme="minorHAnsi" w:hAnsiTheme="minorHAnsi" w:cstheme="minorHAnsi"/>
                <w:color w:val="000000" w:themeColor="text1"/>
              </w:rPr>
            </w:pPr>
            <w:r>
              <w:rPr>
                <w:rStyle w:val="Style9Char"/>
                <w:rFonts w:asciiTheme="minorHAnsi" w:eastAsia="MS Mincho" w:hAnsiTheme="minorHAnsi" w:cstheme="minorHAnsi"/>
                <w:b w:val="0"/>
              </w:rPr>
              <w:t>Remains self-disciplined.</w:t>
            </w:r>
          </w:p>
        </w:tc>
      </w:tr>
      <w:tr w:rsidR="00A5100B" w:rsidRPr="003A321E" w14:paraId="56023AAD" w14:textId="77777777" w:rsidTr="005C15EE">
        <w:trPr>
          <w:trHeight w:val="580"/>
        </w:trPr>
        <w:tc>
          <w:tcPr>
            <w:tcW w:w="0" w:type="auto"/>
          </w:tcPr>
          <w:p w14:paraId="5C4DB2BF" w14:textId="77777777" w:rsidR="00911C3D" w:rsidRPr="00460522" w:rsidRDefault="00911C3D" w:rsidP="00911C3D">
            <w:pPr>
              <w:pStyle w:val="Default"/>
              <w:spacing w:before="100" w:after="100"/>
              <w:rPr>
                <w:rFonts w:ascii="Verdana" w:hAnsi="Verdana"/>
                <w:b/>
                <w:color w:val="000000" w:themeColor="text1"/>
                <w:sz w:val="20"/>
                <w:szCs w:val="20"/>
              </w:rPr>
            </w:pPr>
            <w:r>
              <w:rPr>
                <w:rFonts w:ascii="Verdana" w:hAnsi="Verdana"/>
                <w:b/>
                <w:color w:val="000000" w:themeColor="text1"/>
                <w:sz w:val="20"/>
                <w:szCs w:val="20"/>
              </w:rPr>
              <w:t>Sets Standards for Excellence</w:t>
            </w:r>
            <w:r w:rsidRPr="00460522">
              <w:rPr>
                <w:rFonts w:ascii="Verdana" w:hAnsi="Verdana"/>
                <w:b/>
                <w:color w:val="000000" w:themeColor="text1"/>
                <w:sz w:val="20"/>
                <w:szCs w:val="20"/>
              </w:rPr>
              <w:t>.</w:t>
            </w:r>
          </w:p>
        </w:tc>
        <w:tc>
          <w:tcPr>
            <w:tcW w:w="0" w:type="auto"/>
          </w:tcPr>
          <w:p w14:paraId="2BCF2972" w14:textId="77777777" w:rsidR="00911C3D" w:rsidRPr="006F3B5C" w:rsidRDefault="00BD3F83" w:rsidP="00BD3F83">
            <w:pPr>
              <w:pStyle w:val="Default"/>
              <w:numPr>
                <w:ilvl w:val="0"/>
                <w:numId w:val="16"/>
              </w:numPr>
              <w:tabs>
                <w:tab w:val="left" w:pos="330"/>
              </w:tabs>
              <w:ind w:left="295" w:hanging="295"/>
              <w:rPr>
                <w:rFonts w:asciiTheme="minorHAnsi" w:hAnsiTheme="minorHAnsi" w:cstheme="minorHAnsi"/>
                <w:bCs/>
              </w:rPr>
            </w:pPr>
            <w:r w:rsidRPr="006F3B5C">
              <w:rPr>
                <w:rFonts w:asciiTheme="minorHAnsi" w:hAnsiTheme="minorHAnsi" w:cstheme="minorHAnsi"/>
              </w:rPr>
              <w:t>Establishes criteria and/or work procedures to achieve a high level of quality, productivity, or service.</w:t>
            </w:r>
          </w:p>
          <w:p w14:paraId="4575CF02" w14:textId="77777777" w:rsidR="006F3B5C" w:rsidRPr="006F3B5C" w:rsidRDefault="006F3B5C" w:rsidP="00BD3F83">
            <w:pPr>
              <w:pStyle w:val="Default"/>
              <w:numPr>
                <w:ilvl w:val="0"/>
                <w:numId w:val="16"/>
              </w:numPr>
              <w:tabs>
                <w:tab w:val="left" w:pos="330"/>
              </w:tabs>
              <w:ind w:left="295" w:hanging="295"/>
              <w:rPr>
                <w:rFonts w:asciiTheme="minorHAnsi" w:hAnsiTheme="minorHAnsi" w:cstheme="minorHAnsi"/>
                <w:bCs/>
              </w:rPr>
            </w:pPr>
            <w:r w:rsidRPr="006F3B5C">
              <w:rPr>
                <w:rFonts w:asciiTheme="minorHAnsi" w:eastAsia="MS Mincho" w:hAnsiTheme="minorHAnsi" w:cstheme="minorHAnsi"/>
              </w:rPr>
              <w:t>Identifies gaps between current reality</w:t>
            </w:r>
            <w:r w:rsidR="007707A4">
              <w:rPr>
                <w:rFonts w:asciiTheme="minorHAnsi" w:eastAsia="MS Mincho" w:hAnsiTheme="minorHAnsi" w:cstheme="minorHAnsi"/>
              </w:rPr>
              <w:t xml:space="preserve"> and expected business results.</w:t>
            </w:r>
          </w:p>
          <w:p w14:paraId="574A3C90" w14:textId="40C499EA" w:rsidR="006F3B5C" w:rsidRPr="00843599" w:rsidRDefault="006F3B5C" w:rsidP="00843599">
            <w:pPr>
              <w:pStyle w:val="Default"/>
              <w:numPr>
                <w:ilvl w:val="0"/>
                <w:numId w:val="16"/>
              </w:numPr>
              <w:tabs>
                <w:tab w:val="left" w:pos="330"/>
              </w:tabs>
              <w:ind w:left="295" w:hanging="295"/>
              <w:rPr>
                <w:rFonts w:asciiTheme="minorHAnsi" w:hAnsiTheme="minorHAnsi" w:cstheme="minorHAnsi"/>
                <w:bCs/>
              </w:rPr>
            </w:pPr>
            <w:r w:rsidRPr="006F3B5C">
              <w:rPr>
                <w:rFonts w:asciiTheme="minorHAnsi" w:eastAsia="MS Mincho" w:hAnsiTheme="minorHAnsi" w:cstheme="minorHAnsi"/>
              </w:rPr>
              <w:t>Sets challenging goals and high performance standards for self and others.</w:t>
            </w:r>
          </w:p>
        </w:tc>
      </w:tr>
      <w:tr w:rsidR="00A5100B" w:rsidRPr="003A321E" w14:paraId="6C515D1E" w14:textId="77777777" w:rsidTr="005C15EE">
        <w:trPr>
          <w:trHeight w:val="580"/>
        </w:trPr>
        <w:tc>
          <w:tcPr>
            <w:tcW w:w="0" w:type="auto"/>
          </w:tcPr>
          <w:p w14:paraId="2E91DAF0" w14:textId="77777777" w:rsidR="00911C3D" w:rsidRDefault="00911C3D" w:rsidP="00911C3D">
            <w:pPr>
              <w:pStyle w:val="Default"/>
              <w:spacing w:before="100" w:after="100"/>
              <w:rPr>
                <w:rFonts w:ascii="Verdana" w:hAnsi="Verdana"/>
                <w:b/>
                <w:color w:val="000000" w:themeColor="text1"/>
                <w:sz w:val="20"/>
                <w:szCs w:val="20"/>
              </w:rPr>
            </w:pPr>
            <w:r>
              <w:rPr>
                <w:rFonts w:ascii="Verdana" w:hAnsi="Verdana"/>
                <w:b/>
                <w:color w:val="000000" w:themeColor="text1"/>
                <w:sz w:val="20"/>
                <w:szCs w:val="20"/>
              </w:rPr>
              <w:t>Ensures High Quality.</w:t>
            </w:r>
          </w:p>
        </w:tc>
        <w:tc>
          <w:tcPr>
            <w:tcW w:w="0" w:type="auto"/>
          </w:tcPr>
          <w:p w14:paraId="47497EE5" w14:textId="5811BFDE" w:rsidR="00B63DB5" w:rsidRPr="00843599" w:rsidRDefault="00BD3F83" w:rsidP="00911C3D">
            <w:pPr>
              <w:pStyle w:val="Default"/>
              <w:numPr>
                <w:ilvl w:val="0"/>
                <w:numId w:val="11"/>
              </w:numPr>
              <w:tabs>
                <w:tab w:val="left" w:pos="377"/>
              </w:tabs>
              <w:ind w:left="272" w:hanging="270"/>
              <w:rPr>
                <w:rFonts w:asciiTheme="minorHAnsi" w:hAnsiTheme="minorHAnsi" w:cstheme="minorHAnsi"/>
                <w:color w:val="000000" w:themeColor="text1"/>
              </w:rPr>
            </w:pPr>
            <w:r w:rsidRPr="00396D6C">
              <w:rPr>
                <w:rFonts w:asciiTheme="minorHAnsi" w:hAnsiTheme="minorHAnsi" w:cstheme="minorHAnsi"/>
              </w:rPr>
              <w:t>Dedicates required time and energy to assignments or tasks to ensure that no aspect of the work is neglected</w:t>
            </w:r>
            <w:r w:rsidR="00B63DB5">
              <w:rPr>
                <w:rFonts w:asciiTheme="minorHAnsi" w:hAnsiTheme="minorHAnsi" w:cstheme="minorHAnsi"/>
              </w:rPr>
              <w:t>.</w:t>
            </w:r>
          </w:p>
          <w:p w14:paraId="2C88E5BB" w14:textId="1E670B8B" w:rsidR="00911C3D" w:rsidRPr="00396D6C" w:rsidRDefault="00B63DB5" w:rsidP="00911C3D">
            <w:pPr>
              <w:pStyle w:val="Default"/>
              <w:numPr>
                <w:ilvl w:val="0"/>
                <w:numId w:val="11"/>
              </w:numPr>
              <w:tabs>
                <w:tab w:val="left" w:pos="377"/>
              </w:tabs>
              <w:ind w:left="272" w:hanging="270"/>
              <w:rPr>
                <w:rFonts w:asciiTheme="minorHAnsi" w:hAnsiTheme="minorHAnsi" w:cstheme="minorHAnsi"/>
                <w:color w:val="000000" w:themeColor="text1"/>
              </w:rPr>
            </w:pPr>
            <w:r>
              <w:rPr>
                <w:rFonts w:asciiTheme="minorHAnsi" w:hAnsiTheme="minorHAnsi" w:cstheme="minorHAnsi"/>
              </w:rPr>
              <w:t>W</w:t>
            </w:r>
            <w:r w:rsidR="00BD3F83" w:rsidRPr="00396D6C">
              <w:rPr>
                <w:rFonts w:asciiTheme="minorHAnsi" w:hAnsiTheme="minorHAnsi" w:cstheme="minorHAnsi"/>
              </w:rPr>
              <w:t>orks to overcome obstacles to completing tasks or assignments.</w:t>
            </w:r>
          </w:p>
          <w:p w14:paraId="3E0BC281" w14:textId="4FA5C7F3" w:rsidR="00C87571" w:rsidRPr="00843599" w:rsidRDefault="00B63DB5" w:rsidP="00843599">
            <w:pPr>
              <w:pStyle w:val="Default"/>
              <w:numPr>
                <w:ilvl w:val="0"/>
                <w:numId w:val="11"/>
              </w:numPr>
              <w:tabs>
                <w:tab w:val="left" w:pos="377"/>
              </w:tabs>
              <w:ind w:left="272" w:hanging="270"/>
              <w:rPr>
                <w:rStyle w:val="Style9Char"/>
                <w:rFonts w:asciiTheme="minorHAnsi" w:eastAsiaTheme="minorHAnsi" w:hAnsiTheme="minorHAnsi" w:cstheme="minorHAnsi"/>
                <w:b w:val="0"/>
                <w:color w:val="000000" w:themeColor="text1"/>
              </w:rPr>
            </w:pPr>
            <w:r>
              <w:rPr>
                <w:rFonts w:asciiTheme="minorHAnsi" w:hAnsiTheme="minorHAnsi" w:cstheme="minorHAnsi"/>
              </w:rPr>
              <w:t>I</w:t>
            </w:r>
            <w:r w:rsidR="00396D6C" w:rsidRPr="00396D6C">
              <w:rPr>
                <w:rFonts w:asciiTheme="minorHAnsi" w:hAnsiTheme="minorHAnsi" w:cstheme="minorHAnsi"/>
              </w:rPr>
              <w:t>mmediately fix</w:t>
            </w:r>
            <w:r>
              <w:rPr>
                <w:rFonts w:asciiTheme="minorHAnsi" w:hAnsiTheme="minorHAnsi" w:cstheme="minorHAnsi"/>
              </w:rPr>
              <w:t>es</w:t>
            </w:r>
            <w:r w:rsidR="00396D6C" w:rsidRPr="00396D6C">
              <w:rPr>
                <w:rFonts w:asciiTheme="minorHAnsi" w:hAnsiTheme="minorHAnsi" w:cstheme="minorHAnsi"/>
              </w:rPr>
              <w:t xml:space="preserve"> mistakes, inefficient processes, or quality problems in products and services.</w:t>
            </w:r>
            <w:r w:rsidR="00C87571">
              <w:rPr>
                <w:rStyle w:val="Style9Char"/>
                <w:rFonts w:asciiTheme="minorHAnsi" w:eastAsia="MS Mincho" w:hAnsiTheme="minorHAnsi" w:cstheme="minorHAnsi"/>
                <w:b w:val="0"/>
              </w:rPr>
              <w:t xml:space="preserve"> </w:t>
            </w:r>
          </w:p>
          <w:p w14:paraId="1AE207C9" w14:textId="4DEAA6BF" w:rsidR="00396D6C" w:rsidRPr="007707A4" w:rsidRDefault="00C87571" w:rsidP="00843599">
            <w:pPr>
              <w:pStyle w:val="Default"/>
              <w:numPr>
                <w:ilvl w:val="0"/>
                <w:numId w:val="11"/>
              </w:numPr>
              <w:tabs>
                <w:tab w:val="left" w:pos="377"/>
              </w:tabs>
              <w:ind w:left="272" w:hanging="270"/>
              <w:rPr>
                <w:rFonts w:asciiTheme="minorHAnsi" w:hAnsiTheme="minorHAnsi" w:cstheme="minorHAnsi"/>
                <w:color w:val="000000" w:themeColor="text1"/>
              </w:rPr>
            </w:pPr>
            <w:r>
              <w:rPr>
                <w:rStyle w:val="Style9Char"/>
                <w:rFonts w:asciiTheme="minorHAnsi" w:eastAsia="MS Mincho" w:hAnsiTheme="minorHAnsi" w:cstheme="minorHAnsi"/>
                <w:b w:val="0"/>
              </w:rPr>
              <w:t>M</w:t>
            </w:r>
            <w:r w:rsidRPr="007707A4">
              <w:rPr>
                <w:rStyle w:val="Style9Char"/>
                <w:rFonts w:asciiTheme="minorHAnsi" w:eastAsia="MS Mincho" w:hAnsiTheme="minorHAnsi" w:cstheme="minorHAnsi"/>
                <w:b w:val="0"/>
              </w:rPr>
              <w:t>easures</w:t>
            </w:r>
            <w:r>
              <w:rPr>
                <w:rStyle w:val="Style9Char"/>
                <w:rFonts w:asciiTheme="minorHAnsi" w:eastAsia="MS Mincho" w:hAnsiTheme="minorHAnsi" w:cstheme="minorHAnsi"/>
                <w:b w:val="0"/>
              </w:rPr>
              <w:t xml:space="preserve"> progress and evaluates results.</w:t>
            </w:r>
          </w:p>
        </w:tc>
      </w:tr>
      <w:tr w:rsidR="00A5100B" w:rsidRPr="003A321E" w14:paraId="6FE1F16D" w14:textId="77777777" w:rsidTr="005C15EE">
        <w:trPr>
          <w:trHeight w:val="580"/>
        </w:trPr>
        <w:tc>
          <w:tcPr>
            <w:tcW w:w="0" w:type="auto"/>
          </w:tcPr>
          <w:p w14:paraId="086E4375" w14:textId="77777777" w:rsidR="00911C3D" w:rsidRDefault="00911C3D" w:rsidP="00911C3D">
            <w:pPr>
              <w:pStyle w:val="Default"/>
              <w:spacing w:before="100" w:after="100"/>
              <w:rPr>
                <w:rFonts w:ascii="Verdana" w:hAnsi="Verdana"/>
                <w:b/>
                <w:color w:val="000000" w:themeColor="text1"/>
                <w:sz w:val="20"/>
                <w:szCs w:val="20"/>
              </w:rPr>
            </w:pPr>
            <w:r>
              <w:rPr>
                <w:rFonts w:ascii="Verdana" w:hAnsi="Verdana"/>
                <w:b/>
                <w:color w:val="000000" w:themeColor="text1"/>
                <w:sz w:val="20"/>
                <w:szCs w:val="20"/>
              </w:rPr>
              <w:t>Takes Responsibility.</w:t>
            </w:r>
          </w:p>
        </w:tc>
        <w:tc>
          <w:tcPr>
            <w:tcW w:w="0" w:type="auto"/>
          </w:tcPr>
          <w:p w14:paraId="49ED6E71" w14:textId="231C2CBC" w:rsidR="00B63DB5" w:rsidRDefault="00BD3F83" w:rsidP="00911C3D">
            <w:pPr>
              <w:pStyle w:val="Default"/>
              <w:numPr>
                <w:ilvl w:val="0"/>
                <w:numId w:val="11"/>
              </w:numPr>
              <w:tabs>
                <w:tab w:val="left" w:pos="377"/>
              </w:tabs>
              <w:ind w:left="272" w:hanging="270"/>
              <w:rPr>
                <w:rFonts w:asciiTheme="minorHAnsi" w:hAnsiTheme="minorHAnsi" w:cstheme="minorHAnsi"/>
                <w:color w:val="auto"/>
              </w:rPr>
            </w:pPr>
            <w:r w:rsidRPr="00396D6C">
              <w:rPr>
                <w:rFonts w:asciiTheme="minorHAnsi" w:hAnsiTheme="minorHAnsi" w:cstheme="minorHAnsi"/>
                <w:color w:val="auto"/>
              </w:rPr>
              <w:t>Accepts responsibility for outcomes (positive or negative) of one’s work</w:t>
            </w:r>
            <w:r w:rsidR="00B63DB5">
              <w:rPr>
                <w:rFonts w:asciiTheme="minorHAnsi" w:hAnsiTheme="minorHAnsi" w:cstheme="minorHAnsi"/>
                <w:color w:val="auto"/>
              </w:rPr>
              <w:t>.</w:t>
            </w:r>
          </w:p>
          <w:p w14:paraId="6D80FD33" w14:textId="77777777" w:rsidR="00843599" w:rsidRPr="00843599" w:rsidRDefault="00B63DB5" w:rsidP="00843599">
            <w:pPr>
              <w:pStyle w:val="Default"/>
              <w:numPr>
                <w:ilvl w:val="0"/>
                <w:numId w:val="11"/>
              </w:numPr>
              <w:tabs>
                <w:tab w:val="left" w:pos="377"/>
              </w:tabs>
              <w:ind w:left="272" w:hanging="270"/>
              <w:rPr>
                <w:rFonts w:asciiTheme="minorHAnsi" w:hAnsiTheme="minorHAnsi" w:cstheme="minorHAnsi"/>
              </w:rPr>
            </w:pPr>
            <w:r>
              <w:rPr>
                <w:rFonts w:asciiTheme="minorHAnsi" w:hAnsiTheme="minorHAnsi" w:cstheme="minorHAnsi"/>
                <w:color w:val="auto"/>
              </w:rPr>
              <w:t>A</w:t>
            </w:r>
            <w:r w:rsidR="00BD3F83" w:rsidRPr="00396D6C">
              <w:rPr>
                <w:rFonts w:asciiTheme="minorHAnsi" w:hAnsiTheme="minorHAnsi" w:cstheme="minorHAnsi"/>
                <w:color w:val="auto"/>
              </w:rPr>
              <w:t>dmits mistakes and refocuses efforts when appropriate.</w:t>
            </w:r>
          </w:p>
          <w:p w14:paraId="780195EF" w14:textId="59AD6ED0" w:rsidR="007707A4" w:rsidRPr="00843599" w:rsidRDefault="00C87571" w:rsidP="00843599">
            <w:pPr>
              <w:pStyle w:val="Default"/>
              <w:numPr>
                <w:ilvl w:val="0"/>
                <w:numId w:val="11"/>
              </w:numPr>
              <w:tabs>
                <w:tab w:val="left" w:pos="377"/>
              </w:tabs>
              <w:ind w:left="272" w:hanging="270"/>
              <w:rPr>
                <w:rFonts w:asciiTheme="minorHAnsi" w:hAnsiTheme="minorHAnsi" w:cstheme="minorHAnsi"/>
              </w:rPr>
            </w:pPr>
            <w:r w:rsidRPr="00396D6C">
              <w:rPr>
                <w:rFonts w:asciiTheme="minorHAnsi" w:hAnsiTheme="minorHAnsi" w:cstheme="minorHAnsi"/>
              </w:rPr>
              <w:t>Act immediately to fix mistakes, inefficient processes, or quality problems in products and services.</w:t>
            </w:r>
          </w:p>
        </w:tc>
      </w:tr>
      <w:tr w:rsidR="00A5100B" w:rsidRPr="003A321E" w14:paraId="758D73F7" w14:textId="77777777" w:rsidTr="005C15EE">
        <w:trPr>
          <w:trHeight w:val="580"/>
        </w:trPr>
        <w:tc>
          <w:tcPr>
            <w:tcW w:w="0" w:type="auto"/>
          </w:tcPr>
          <w:p w14:paraId="49F7C953" w14:textId="77777777" w:rsidR="00911C3D" w:rsidRDefault="00911C3D" w:rsidP="00911C3D">
            <w:pPr>
              <w:pStyle w:val="Default"/>
              <w:spacing w:before="100" w:after="100"/>
              <w:rPr>
                <w:rFonts w:ascii="Verdana" w:hAnsi="Verdana"/>
                <w:b/>
                <w:color w:val="000000" w:themeColor="text1"/>
                <w:sz w:val="20"/>
                <w:szCs w:val="20"/>
              </w:rPr>
            </w:pPr>
            <w:r>
              <w:rPr>
                <w:rFonts w:ascii="Verdana" w:hAnsi="Verdana"/>
                <w:b/>
                <w:color w:val="000000" w:themeColor="text1"/>
                <w:sz w:val="20"/>
                <w:szCs w:val="20"/>
              </w:rPr>
              <w:t>Encourages Others to Take Responsibility.</w:t>
            </w:r>
          </w:p>
        </w:tc>
        <w:tc>
          <w:tcPr>
            <w:tcW w:w="0" w:type="auto"/>
          </w:tcPr>
          <w:p w14:paraId="2E5835E1" w14:textId="77777777" w:rsidR="00396D6C" w:rsidRPr="00396D6C" w:rsidRDefault="00BD3F83" w:rsidP="00396D6C">
            <w:pPr>
              <w:pStyle w:val="Default"/>
              <w:numPr>
                <w:ilvl w:val="0"/>
                <w:numId w:val="11"/>
              </w:numPr>
              <w:ind w:left="296" w:hanging="386"/>
              <w:rPr>
                <w:rFonts w:asciiTheme="minorHAnsi" w:hAnsiTheme="minorHAnsi" w:cstheme="minorHAnsi"/>
              </w:rPr>
            </w:pPr>
            <w:r w:rsidRPr="00396D6C">
              <w:rPr>
                <w:rFonts w:asciiTheme="minorHAnsi" w:hAnsiTheme="minorHAnsi" w:cstheme="minorHAnsi"/>
              </w:rPr>
              <w:t xml:space="preserve">Provides encouragement and support to others in accepting </w:t>
            </w:r>
            <w:r w:rsidR="00396D6C" w:rsidRPr="00396D6C">
              <w:rPr>
                <w:rFonts w:asciiTheme="minorHAnsi" w:hAnsiTheme="minorHAnsi" w:cstheme="minorHAnsi"/>
              </w:rPr>
              <w:t>r</w:t>
            </w:r>
            <w:r w:rsidRPr="00396D6C">
              <w:rPr>
                <w:rFonts w:asciiTheme="minorHAnsi" w:hAnsiTheme="minorHAnsi" w:cstheme="minorHAnsi"/>
              </w:rPr>
              <w:t>esponsibility; does not accept others’ denial of responsibility without questioning.</w:t>
            </w:r>
          </w:p>
          <w:p w14:paraId="0917B68F" w14:textId="63EE1674" w:rsidR="00396D6C" w:rsidRPr="00843599" w:rsidRDefault="00396D6C" w:rsidP="00396D6C">
            <w:pPr>
              <w:pStyle w:val="Default"/>
              <w:numPr>
                <w:ilvl w:val="0"/>
                <w:numId w:val="11"/>
              </w:numPr>
              <w:ind w:left="296" w:hanging="386"/>
              <w:rPr>
                <w:rFonts w:asciiTheme="minorHAnsi" w:hAnsiTheme="minorHAnsi" w:cstheme="minorHAnsi"/>
                <w:color w:val="auto"/>
              </w:rPr>
            </w:pPr>
            <w:r w:rsidRPr="00396D6C">
              <w:rPr>
                <w:rFonts w:asciiTheme="minorHAnsi" w:hAnsiTheme="minorHAnsi" w:cstheme="minorHAnsi"/>
              </w:rPr>
              <w:t>Encourage peers to act on objectives and goals without relying on receiving direction or a delegation.</w:t>
            </w:r>
          </w:p>
          <w:p w14:paraId="6DC339CE" w14:textId="274E3D1A" w:rsidR="00396D6C" w:rsidRPr="00843599" w:rsidRDefault="00B63DB5" w:rsidP="00843599">
            <w:pPr>
              <w:pStyle w:val="Default"/>
              <w:numPr>
                <w:ilvl w:val="0"/>
                <w:numId w:val="11"/>
              </w:numPr>
              <w:ind w:left="296" w:hanging="386"/>
              <w:rPr>
                <w:rFonts w:asciiTheme="minorHAnsi" w:hAnsiTheme="minorHAnsi" w:cstheme="minorHAnsi"/>
                <w:color w:val="auto"/>
              </w:rPr>
            </w:pPr>
            <w:r w:rsidRPr="006F3B5C">
              <w:rPr>
                <w:rFonts w:asciiTheme="minorHAnsi" w:eastAsia="MS Mincho" w:hAnsiTheme="minorHAnsi" w:cstheme="minorHAnsi"/>
              </w:rPr>
              <w:t>Initiates action and moves others toward envisioned outcomes.</w:t>
            </w:r>
          </w:p>
        </w:tc>
      </w:tr>
    </w:tbl>
    <w:p w14:paraId="4EA6CCBB" w14:textId="77777777" w:rsidR="007707A4" w:rsidRDefault="007707A4">
      <w:r>
        <w:br w:type="page"/>
      </w:r>
    </w:p>
    <w:tbl>
      <w:tblPr>
        <w:tblStyle w:val="TableGrid"/>
        <w:tblW w:w="0" w:type="auto"/>
        <w:tblLook w:val="04A0" w:firstRow="1" w:lastRow="0" w:firstColumn="1" w:lastColumn="0" w:noHBand="0" w:noVBand="1"/>
      </w:tblPr>
      <w:tblGrid>
        <w:gridCol w:w="9350"/>
      </w:tblGrid>
      <w:tr w:rsidR="00911C3D" w:rsidRPr="003A321E" w14:paraId="51EC659E" w14:textId="77777777" w:rsidTr="00122500">
        <w:tc>
          <w:tcPr>
            <w:tcW w:w="0" w:type="auto"/>
            <w:shd w:val="clear" w:color="auto" w:fill="FFE599" w:themeFill="accent4" w:themeFillTint="66"/>
          </w:tcPr>
          <w:p w14:paraId="70090177" w14:textId="77777777" w:rsidR="00911C3D" w:rsidRPr="00122500" w:rsidRDefault="00911C3D" w:rsidP="00911C3D">
            <w:pPr>
              <w:spacing w:after="0" w:line="240" w:lineRule="auto"/>
              <w:rPr>
                <w:rFonts w:ascii="Verdana" w:hAnsi="Verdana"/>
                <w:iCs/>
                <w:sz w:val="22"/>
                <w:szCs w:val="24"/>
              </w:rPr>
            </w:pPr>
            <w:r w:rsidRPr="00F16566">
              <w:rPr>
                <w:rFonts w:ascii="Verdana" w:hAnsi="Verdana"/>
                <w:b/>
                <w:bCs/>
                <w:sz w:val="28"/>
                <w:szCs w:val="20"/>
              </w:rPr>
              <w:lastRenderedPageBreak/>
              <w:t>Personal Growth Activities</w:t>
            </w:r>
            <w:r w:rsidRPr="00F16566">
              <w:rPr>
                <w:rFonts w:ascii="Verdana" w:hAnsi="Verdana"/>
                <w:bCs/>
                <w:sz w:val="28"/>
                <w:szCs w:val="20"/>
              </w:rPr>
              <w:t xml:space="preserve"> </w:t>
            </w:r>
            <w:r w:rsidRPr="00122500">
              <w:rPr>
                <w:rFonts w:ascii="Verdana" w:hAnsi="Verdana"/>
                <w:sz w:val="22"/>
                <w:szCs w:val="20"/>
              </w:rPr>
              <w:t xml:space="preserve">may include, but are not limited to, on-the-job experience, developmental assignments, shadowing, experiential learning, participating in training as a leader or participant and other life experiences. </w:t>
            </w:r>
            <w:r w:rsidRPr="00122500">
              <w:rPr>
                <w:rFonts w:ascii="Verdana" w:hAnsi="Verdana"/>
                <w:iCs/>
                <w:sz w:val="22"/>
                <w:szCs w:val="24"/>
              </w:rPr>
              <w:t>Remember that many developmental activities can and will occur outside of work as part of your personal life.</w:t>
            </w:r>
          </w:p>
          <w:p w14:paraId="248A22C6" w14:textId="77777777" w:rsidR="00911C3D" w:rsidRPr="00122500" w:rsidRDefault="00911C3D" w:rsidP="00911C3D">
            <w:pPr>
              <w:rPr>
                <w:rFonts w:ascii="Verdana" w:hAnsi="Verdana"/>
                <w:sz w:val="22"/>
                <w:szCs w:val="20"/>
              </w:rPr>
            </w:pPr>
          </w:p>
          <w:p w14:paraId="6264D92C" w14:textId="77777777" w:rsidR="00911C3D" w:rsidRPr="00F16566" w:rsidRDefault="00911C3D" w:rsidP="00911C3D">
            <w:pPr>
              <w:rPr>
                <w:rFonts w:ascii="Verdana" w:eastAsia="Calibri" w:hAnsi="Verdana" w:cs="Times New Roman"/>
                <w:b/>
                <w:sz w:val="20"/>
                <w:szCs w:val="20"/>
                <w:u w:val="single"/>
              </w:rPr>
            </w:pPr>
            <w:r w:rsidRPr="00F16566">
              <w:rPr>
                <w:rFonts w:ascii="Verdana" w:hAnsi="Verdana"/>
                <w:b/>
                <w:sz w:val="22"/>
                <w:szCs w:val="20"/>
              </w:rPr>
              <w:t>Specific EXAMPLES of developmental opportunities for this competency include:</w:t>
            </w:r>
          </w:p>
        </w:tc>
      </w:tr>
      <w:tr w:rsidR="00911C3D" w:rsidRPr="003A321E" w14:paraId="0F7E85E8" w14:textId="77777777" w:rsidTr="00122500">
        <w:tc>
          <w:tcPr>
            <w:tcW w:w="0" w:type="auto"/>
            <w:shd w:val="clear" w:color="auto" w:fill="FFF2CC" w:themeFill="accent4" w:themeFillTint="33"/>
          </w:tcPr>
          <w:p w14:paraId="7503492B" w14:textId="77777777" w:rsidR="00911C3D" w:rsidRPr="00460522" w:rsidRDefault="00911C3D" w:rsidP="00911C3D">
            <w:pPr>
              <w:pStyle w:val="NoSpacing"/>
              <w:rPr>
                <w:rFonts w:ascii="Verdana" w:hAnsi="Verdana"/>
                <w:b/>
                <w:sz w:val="20"/>
                <w:szCs w:val="20"/>
                <w:u w:val="single"/>
              </w:rPr>
            </w:pPr>
            <w:r w:rsidRPr="00460522">
              <w:rPr>
                <w:rFonts w:ascii="Verdana" w:hAnsi="Verdana"/>
                <w:b/>
                <w:sz w:val="20"/>
                <w:szCs w:val="20"/>
                <w:u w:val="single"/>
              </w:rPr>
              <w:t>EXAMPLES of Developmental Activities</w:t>
            </w:r>
          </w:p>
          <w:p w14:paraId="1A1AF09B" w14:textId="77777777" w:rsidR="00911C3D" w:rsidRPr="00614621" w:rsidRDefault="00911C3D" w:rsidP="00911C3D">
            <w:pPr>
              <w:pStyle w:val="NoSpacing"/>
              <w:rPr>
                <w:rFonts w:ascii="Verdana" w:hAnsi="Verdana"/>
                <w:sz w:val="20"/>
                <w:szCs w:val="20"/>
                <w:u w:val="single"/>
              </w:rPr>
            </w:pPr>
          </w:p>
          <w:p w14:paraId="168D3910" w14:textId="40354140" w:rsidR="007707A4" w:rsidRDefault="00C87571" w:rsidP="0091576D">
            <w:pPr>
              <w:pStyle w:val="ListParagraph"/>
              <w:numPr>
                <w:ilvl w:val="0"/>
                <w:numId w:val="19"/>
              </w:numPr>
              <w:autoSpaceDE w:val="0"/>
              <w:autoSpaceDN w:val="0"/>
              <w:adjustRightInd w:val="0"/>
              <w:spacing w:after="89" w:line="240" w:lineRule="auto"/>
              <w:rPr>
                <w:rFonts w:ascii="Arial" w:hAnsi="Arial" w:cs="Arial"/>
                <w:color w:val="000000"/>
                <w:sz w:val="22"/>
              </w:rPr>
            </w:pPr>
            <w:r>
              <w:rPr>
                <w:rFonts w:ascii="Arial" w:hAnsi="Arial" w:cs="Arial"/>
                <w:color w:val="000000"/>
                <w:sz w:val="22"/>
              </w:rPr>
              <w:t>Develop and document a set of approaches to k</w:t>
            </w:r>
            <w:r w:rsidR="007707A4" w:rsidRPr="007707A4">
              <w:rPr>
                <w:rFonts w:ascii="Arial" w:hAnsi="Arial" w:cs="Arial"/>
                <w:color w:val="000000"/>
                <w:sz w:val="22"/>
              </w:rPr>
              <w:t xml:space="preserve">eep others informed about what you and your team are doing. </w:t>
            </w:r>
          </w:p>
          <w:p w14:paraId="42D2CA9E" w14:textId="18FAEB95" w:rsidR="007707A4" w:rsidRDefault="007707A4" w:rsidP="0030662B">
            <w:pPr>
              <w:pStyle w:val="ListParagraph"/>
              <w:numPr>
                <w:ilvl w:val="0"/>
                <w:numId w:val="19"/>
              </w:numPr>
              <w:autoSpaceDE w:val="0"/>
              <w:autoSpaceDN w:val="0"/>
              <w:adjustRightInd w:val="0"/>
              <w:spacing w:after="0" w:line="240" w:lineRule="auto"/>
              <w:rPr>
                <w:rFonts w:ascii="Arial" w:hAnsi="Arial" w:cs="Arial"/>
                <w:color w:val="000000"/>
                <w:sz w:val="22"/>
              </w:rPr>
            </w:pPr>
            <w:r w:rsidRPr="007707A4">
              <w:rPr>
                <w:rFonts w:ascii="Arial" w:hAnsi="Arial" w:cs="Arial"/>
                <w:color w:val="000000"/>
                <w:sz w:val="22"/>
              </w:rPr>
              <w:t xml:space="preserve">Make sure that your goals are clearly aligned with your organization’s strategic goals and business requirements. </w:t>
            </w:r>
            <w:r w:rsidR="00C87571">
              <w:rPr>
                <w:rFonts w:ascii="Arial" w:hAnsi="Arial" w:cs="Arial"/>
                <w:color w:val="000000"/>
                <w:sz w:val="22"/>
              </w:rPr>
              <w:t>Maintain a document or file with the information that reflects this alignment.</w:t>
            </w:r>
          </w:p>
          <w:p w14:paraId="2BB3E4E5" w14:textId="5F085DBC" w:rsidR="007707A4" w:rsidRDefault="007707A4" w:rsidP="007C1C70">
            <w:pPr>
              <w:pStyle w:val="ListParagraph"/>
              <w:numPr>
                <w:ilvl w:val="0"/>
                <w:numId w:val="19"/>
              </w:numPr>
              <w:autoSpaceDE w:val="0"/>
              <w:autoSpaceDN w:val="0"/>
              <w:adjustRightInd w:val="0"/>
              <w:spacing w:after="0" w:line="240" w:lineRule="auto"/>
              <w:rPr>
                <w:rFonts w:ascii="Arial" w:hAnsi="Arial" w:cs="Arial"/>
                <w:color w:val="000000"/>
                <w:sz w:val="22"/>
              </w:rPr>
            </w:pPr>
            <w:r w:rsidRPr="007707A4">
              <w:rPr>
                <w:rFonts w:ascii="Arial" w:hAnsi="Arial" w:cs="Arial"/>
                <w:color w:val="000000"/>
                <w:sz w:val="22"/>
              </w:rPr>
              <w:t xml:space="preserve">Make sure you and your teams have measurable goals and objectives. Then focus on results, not activity. </w:t>
            </w:r>
            <w:r w:rsidR="00C87571">
              <w:rPr>
                <w:rFonts w:ascii="Arial" w:hAnsi="Arial" w:cs="Arial"/>
                <w:color w:val="000000"/>
                <w:sz w:val="22"/>
              </w:rPr>
              <w:t>Maintain a document or file with this information.  Share this information with your supervisor.</w:t>
            </w:r>
          </w:p>
          <w:p w14:paraId="2F60E256" w14:textId="3D0BBD9D" w:rsidR="007707A4" w:rsidRPr="007707A4" w:rsidRDefault="007707A4" w:rsidP="007C1C70">
            <w:pPr>
              <w:pStyle w:val="ListParagraph"/>
              <w:numPr>
                <w:ilvl w:val="0"/>
                <w:numId w:val="19"/>
              </w:numPr>
              <w:autoSpaceDE w:val="0"/>
              <w:autoSpaceDN w:val="0"/>
              <w:adjustRightInd w:val="0"/>
              <w:spacing w:after="0" w:line="240" w:lineRule="auto"/>
              <w:rPr>
                <w:rFonts w:ascii="Arial" w:hAnsi="Arial" w:cs="Arial"/>
                <w:color w:val="000000"/>
                <w:sz w:val="22"/>
              </w:rPr>
            </w:pPr>
            <w:r w:rsidRPr="007707A4">
              <w:rPr>
                <w:rFonts w:ascii="Arial" w:hAnsi="Arial" w:cs="Arial"/>
                <w:color w:val="000000"/>
                <w:sz w:val="22"/>
              </w:rPr>
              <w:t xml:space="preserve">Take responsibility for results. Adopt a “results” mind-set rather than an “activity” mindset. </w:t>
            </w:r>
            <w:r w:rsidR="00C87571">
              <w:rPr>
                <w:rFonts w:ascii="Arial" w:hAnsi="Arial" w:cs="Arial"/>
                <w:color w:val="000000"/>
                <w:sz w:val="22"/>
              </w:rPr>
              <w:t>Perform an audit of a work week, evaluating how you have spent your time for the week, and then a</w:t>
            </w:r>
            <w:r w:rsidRPr="007707A4">
              <w:rPr>
                <w:rFonts w:ascii="Arial" w:hAnsi="Arial" w:cs="Arial"/>
                <w:color w:val="000000"/>
                <w:sz w:val="22"/>
              </w:rPr>
              <w:t>sk yourself, “Will what I’m doing now</w:t>
            </w:r>
            <w:r w:rsidR="00FE09BE">
              <w:rPr>
                <w:rFonts w:ascii="Arial" w:hAnsi="Arial" w:cs="Arial"/>
                <w:color w:val="000000"/>
                <w:sz w:val="22"/>
              </w:rPr>
              <w:t xml:space="preserve"> that</w:t>
            </w:r>
            <w:r w:rsidRPr="007707A4">
              <w:rPr>
                <w:rFonts w:ascii="Arial" w:hAnsi="Arial" w:cs="Arial"/>
                <w:color w:val="000000"/>
                <w:sz w:val="22"/>
              </w:rPr>
              <w:t xml:space="preserve"> lead</w:t>
            </w:r>
            <w:r w:rsidR="00FE09BE">
              <w:rPr>
                <w:rFonts w:ascii="Arial" w:hAnsi="Arial" w:cs="Arial"/>
                <w:color w:val="000000"/>
                <w:sz w:val="22"/>
              </w:rPr>
              <w:t>s</w:t>
            </w:r>
            <w:r w:rsidRPr="007707A4">
              <w:rPr>
                <w:rFonts w:ascii="Arial" w:hAnsi="Arial" w:cs="Arial"/>
                <w:color w:val="000000"/>
                <w:sz w:val="22"/>
              </w:rPr>
              <w:t xml:space="preserve"> to the results I want, or am I just staying busy?” </w:t>
            </w:r>
          </w:p>
          <w:p w14:paraId="32D7B91C" w14:textId="77777777" w:rsidR="007707A4" w:rsidRDefault="007707A4" w:rsidP="00843599">
            <w:pPr>
              <w:pStyle w:val="ListParagraph"/>
              <w:autoSpaceDE w:val="0"/>
              <w:autoSpaceDN w:val="0"/>
              <w:adjustRightInd w:val="0"/>
              <w:spacing w:after="0" w:line="240" w:lineRule="auto"/>
              <w:ind w:left="360"/>
              <w:rPr>
                <w:rFonts w:ascii="Arial" w:hAnsi="Arial" w:cs="Arial"/>
                <w:color w:val="000000"/>
                <w:sz w:val="22"/>
              </w:rPr>
            </w:pPr>
          </w:p>
          <w:p w14:paraId="18E54609" w14:textId="77777777" w:rsidR="007707A4" w:rsidRDefault="007707A4" w:rsidP="007707A4">
            <w:pPr>
              <w:autoSpaceDE w:val="0"/>
              <w:autoSpaceDN w:val="0"/>
              <w:adjustRightInd w:val="0"/>
              <w:spacing w:after="0" w:line="240" w:lineRule="auto"/>
              <w:rPr>
                <w:rFonts w:ascii="Arial" w:hAnsi="Arial" w:cs="Arial"/>
                <w:color w:val="000000"/>
                <w:sz w:val="22"/>
              </w:rPr>
            </w:pPr>
          </w:p>
          <w:p w14:paraId="2EBC7919" w14:textId="77777777" w:rsidR="00911C3D" w:rsidRPr="003A321E" w:rsidRDefault="00911C3D" w:rsidP="007707A4">
            <w:pPr>
              <w:pStyle w:val="Default"/>
              <w:rPr>
                <w:rFonts w:ascii="Verdana" w:eastAsia="Calibri" w:hAnsi="Verdana" w:cs="Times New Roman"/>
                <w:sz w:val="20"/>
                <w:szCs w:val="20"/>
                <w:u w:val="single"/>
              </w:rPr>
            </w:pPr>
          </w:p>
        </w:tc>
      </w:tr>
      <w:tr w:rsidR="00911C3D" w:rsidRPr="003A321E" w14:paraId="79B2F5C8" w14:textId="77777777" w:rsidTr="00122500">
        <w:tc>
          <w:tcPr>
            <w:tcW w:w="0" w:type="auto"/>
            <w:shd w:val="clear" w:color="auto" w:fill="FFF2CC" w:themeFill="accent4" w:themeFillTint="33"/>
          </w:tcPr>
          <w:p w14:paraId="03E3D640" w14:textId="77777777" w:rsidR="00911C3D" w:rsidRPr="00460522" w:rsidRDefault="00911C3D" w:rsidP="00911C3D">
            <w:pPr>
              <w:pStyle w:val="NoSpacing"/>
              <w:rPr>
                <w:rFonts w:ascii="Verdana" w:hAnsi="Verdana"/>
                <w:b/>
                <w:sz w:val="20"/>
                <w:szCs w:val="20"/>
                <w:u w:val="single"/>
              </w:rPr>
            </w:pPr>
            <w:r w:rsidRPr="00460522">
              <w:rPr>
                <w:rFonts w:ascii="Verdana" w:hAnsi="Verdana"/>
                <w:b/>
                <w:sz w:val="20"/>
                <w:szCs w:val="20"/>
                <w:u w:val="single"/>
              </w:rPr>
              <w:t>EXAMPLES of Training</w:t>
            </w:r>
          </w:p>
          <w:p w14:paraId="569EF4DE" w14:textId="77777777" w:rsidR="00911C3D" w:rsidRPr="00614621" w:rsidRDefault="00911C3D" w:rsidP="00911C3D">
            <w:pPr>
              <w:pStyle w:val="NoSpacing"/>
              <w:rPr>
                <w:rFonts w:ascii="Verdana" w:hAnsi="Verdana"/>
                <w:color w:val="FF0000"/>
                <w:sz w:val="20"/>
                <w:szCs w:val="20"/>
                <w:u w:val="single"/>
              </w:rPr>
            </w:pPr>
          </w:p>
          <w:p w14:paraId="2B24DB84" w14:textId="77777777" w:rsidR="007707A4" w:rsidRDefault="007707A4" w:rsidP="007707A4">
            <w:pPr>
              <w:spacing w:after="0" w:line="240" w:lineRule="auto"/>
              <w:rPr>
                <w:rFonts w:ascii="Verdana" w:hAnsi="Verdana"/>
                <w:bCs/>
                <w:color w:val="000000" w:themeColor="text1"/>
                <w:sz w:val="20"/>
                <w:szCs w:val="20"/>
              </w:rPr>
            </w:pPr>
            <w:r>
              <w:rPr>
                <w:rFonts w:ascii="Verdana" w:hAnsi="Verdana"/>
                <w:bCs/>
                <w:color w:val="000000" w:themeColor="text1"/>
                <w:sz w:val="20"/>
                <w:szCs w:val="20"/>
              </w:rPr>
              <w:t>Video learning:</w:t>
            </w:r>
          </w:p>
          <w:p w14:paraId="40061BE3" w14:textId="77777777" w:rsidR="00911C3D" w:rsidRDefault="00911C3D" w:rsidP="00911C3D">
            <w:pPr>
              <w:pStyle w:val="Default"/>
              <w:rPr>
                <w:rFonts w:ascii="Verdana" w:eastAsia="Calibri" w:hAnsi="Verdana" w:cs="Times New Roman"/>
                <w:sz w:val="20"/>
                <w:szCs w:val="20"/>
                <w:u w:val="single"/>
              </w:rPr>
            </w:pPr>
          </w:p>
          <w:p w14:paraId="4568B180" w14:textId="77777777" w:rsidR="007707A4" w:rsidRDefault="007707A4" w:rsidP="00911C3D">
            <w:pPr>
              <w:pStyle w:val="Default"/>
              <w:rPr>
                <w:rFonts w:ascii="Verdana" w:eastAsia="Calibri" w:hAnsi="Verdana" w:cs="Times New Roman"/>
                <w:sz w:val="20"/>
                <w:szCs w:val="20"/>
                <w:u w:val="single"/>
              </w:rPr>
            </w:pPr>
            <w:r>
              <w:rPr>
                <w:rFonts w:ascii="Verdana" w:eastAsia="Calibri" w:hAnsi="Verdana" w:cs="Times New Roman"/>
                <w:sz w:val="20"/>
                <w:szCs w:val="20"/>
                <w:u w:val="single"/>
              </w:rPr>
              <w:t>Rachel Shipley’s Judgment Day: Expectations and Standards for professionalism at Work:</w:t>
            </w:r>
          </w:p>
          <w:p w14:paraId="5C6E53C4" w14:textId="77777777" w:rsidR="007707A4" w:rsidRDefault="001720C4" w:rsidP="00911C3D">
            <w:pPr>
              <w:pStyle w:val="Default"/>
              <w:rPr>
                <w:rFonts w:ascii="Verdana" w:eastAsia="Calibri" w:hAnsi="Verdana" w:cs="Times New Roman"/>
                <w:sz w:val="20"/>
                <w:szCs w:val="20"/>
                <w:u w:val="single"/>
              </w:rPr>
            </w:pPr>
            <w:hyperlink r:id="rId10" w:history="1">
              <w:r w:rsidR="007707A4" w:rsidRPr="006E0CEF">
                <w:rPr>
                  <w:rStyle w:val="Hyperlink"/>
                  <w:rFonts w:ascii="Verdana" w:eastAsia="Calibri" w:hAnsi="Verdana" w:cs="Times New Roman"/>
                  <w:sz w:val="20"/>
                  <w:szCs w:val="20"/>
                </w:rPr>
                <w:t>http://study.com/academy/lesson/expectations-standards-for-professionalism-at-work.html</w:t>
              </w:r>
            </w:hyperlink>
          </w:p>
          <w:p w14:paraId="0F905EFF" w14:textId="77777777" w:rsidR="007707A4" w:rsidRDefault="007707A4" w:rsidP="00911C3D">
            <w:pPr>
              <w:pStyle w:val="Default"/>
              <w:rPr>
                <w:rFonts w:ascii="Verdana" w:eastAsia="Calibri" w:hAnsi="Verdana" w:cs="Times New Roman"/>
                <w:sz w:val="20"/>
                <w:szCs w:val="20"/>
                <w:u w:val="single"/>
              </w:rPr>
            </w:pPr>
          </w:p>
          <w:p w14:paraId="3099197B" w14:textId="77777777" w:rsidR="007707A4" w:rsidRDefault="003B594A" w:rsidP="00911C3D">
            <w:pPr>
              <w:pStyle w:val="Default"/>
              <w:rPr>
                <w:rFonts w:ascii="Verdana" w:eastAsia="Calibri" w:hAnsi="Verdana" w:cs="Times New Roman"/>
                <w:sz w:val="20"/>
                <w:szCs w:val="20"/>
                <w:u w:val="single"/>
              </w:rPr>
            </w:pPr>
            <w:r>
              <w:rPr>
                <w:rFonts w:ascii="Verdana" w:eastAsia="Calibri" w:hAnsi="Verdana" w:cs="Times New Roman"/>
                <w:sz w:val="20"/>
                <w:szCs w:val="20"/>
                <w:u w:val="single"/>
              </w:rPr>
              <w:t>Professionalism in the Workplace by Rona Esteban:</w:t>
            </w:r>
          </w:p>
          <w:p w14:paraId="7C734A0A" w14:textId="77777777" w:rsidR="003B594A" w:rsidRDefault="001720C4" w:rsidP="00911C3D">
            <w:pPr>
              <w:pStyle w:val="Default"/>
              <w:rPr>
                <w:rFonts w:ascii="Verdana" w:eastAsia="Calibri" w:hAnsi="Verdana" w:cs="Times New Roman"/>
                <w:sz w:val="20"/>
                <w:szCs w:val="20"/>
                <w:u w:val="single"/>
              </w:rPr>
            </w:pPr>
            <w:hyperlink r:id="rId11" w:history="1">
              <w:r w:rsidR="003B594A" w:rsidRPr="006E0CEF">
                <w:rPr>
                  <w:rStyle w:val="Hyperlink"/>
                  <w:rFonts w:ascii="Verdana" w:eastAsia="Calibri" w:hAnsi="Verdana" w:cs="Times New Roman"/>
                  <w:sz w:val="20"/>
                  <w:szCs w:val="20"/>
                </w:rPr>
                <w:t>https://www.youtube.com/watch?v=0o3INMBL58w</w:t>
              </w:r>
            </w:hyperlink>
          </w:p>
          <w:p w14:paraId="6DEC50F9" w14:textId="77777777" w:rsidR="003B594A" w:rsidRDefault="003B594A" w:rsidP="00911C3D">
            <w:pPr>
              <w:pStyle w:val="Default"/>
              <w:rPr>
                <w:rFonts w:ascii="Verdana" w:eastAsia="Calibri" w:hAnsi="Verdana" w:cs="Times New Roman"/>
                <w:sz w:val="20"/>
                <w:szCs w:val="20"/>
                <w:u w:val="single"/>
              </w:rPr>
            </w:pPr>
          </w:p>
          <w:p w14:paraId="1DEB5DAA" w14:textId="77777777" w:rsidR="003B594A" w:rsidRDefault="00435AAB" w:rsidP="00911C3D">
            <w:pPr>
              <w:pStyle w:val="Default"/>
              <w:rPr>
                <w:rFonts w:ascii="Verdana" w:eastAsia="Calibri" w:hAnsi="Verdana" w:cs="Times New Roman"/>
                <w:sz w:val="20"/>
                <w:szCs w:val="20"/>
                <w:u w:val="single"/>
              </w:rPr>
            </w:pPr>
            <w:r>
              <w:rPr>
                <w:rFonts w:ascii="Verdana" w:eastAsia="Calibri" w:hAnsi="Verdana" w:cs="Times New Roman"/>
                <w:sz w:val="20"/>
                <w:szCs w:val="20"/>
                <w:u w:val="single"/>
              </w:rPr>
              <w:t>Everybody has issues, Sarheed Jewels:</w:t>
            </w:r>
          </w:p>
          <w:p w14:paraId="69750A50" w14:textId="77777777" w:rsidR="00435AAB" w:rsidRDefault="001720C4" w:rsidP="00911C3D">
            <w:pPr>
              <w:pStyle w:val="Default"/>
              <w:rPr>
                <w:rFonts w:ascii="Verdana" w:eastAsia="Calibri" w:hAnsi="Verdana" w:cs="Times New Roman"/>
                <w:sz w:val="20"/>
                <w:szCs w:val="20"/>
                <w:u w:val="single"/>
              </w:rPr>
            </w:pPr>
            <w:hyperlink r:id="rId12" w:history="1">
              <w:r w:rsidR="00435AAB" w:rsidRPr="006E0CEF">
                <w:rPr>
                  <w:rStyle w:val="Hyperlink"/>
                  <w:rFonts w:ascii="Verdana" w:eastAsia="Calibri" w:hAnsi="Verdana" w:cs="Times New Roman"/>
                  <w:sz w:val="20"/>
                  <w:szCs w:val="20"/>
                </w:rPr>
                <w:t>https://www.youtube.com/watch?v=D38S9o_6qnc</w:t>
              </w:r>
            </w:hyperlink>
          </w:p>
          <w:p w14:paraId="4A198ACF" w14:textId="77777777" w:rsidR="00435AAB" w:rsidRDefault="00435AAB" w:rsidP="00911C3D">
            <w:pPr>
              <w:pStyle w:val="Default"/>
              <w:rPr>
                <w:rFonts w:ascii="Verdana" w:eastAsia="Calibri" w:hAnsi="Verdana" w:cs="Times New Roman"/>
                <w:sz w:val="20"/>
                <w:szCs w:val="20"/>
                <w:u w:val="single"/>
              </w:rPr>
            </w:pPr>
          </w:p>
          <w:p w14:paraId="50EF08AE" w14:textId="77777777" w:rsidR="00435AAB" w:rsidRDefault="00435AAB" w:rsidP="00911C3D">
            <w:pPr>
              <w:pStyle w:val="Default"/>
              <w:rPr>
                <w:rFonts w:ascii="Verdana" w:eastAsia="Calibri" w:hAnsi="Verdana" w:cs="Times New Roman"/>
                <w:sz w:val="20"/>
                <w:szCs w:val="20"/>
                <w:u w:val="single"/>
              </w:rPr>
            </w:pPr>
            <w:r>
              <w:rPr>
                <w:rFonts w:ascii="Verdana" w:eastAsia="Calibri" w:hAnsi="Verdana" w:cs="Times New Roman"/>
                <w:sz w:val="20"/>
                <w:szCs w:val="20"/>
                <w:u w:val="single"/>
              </w:rPr>
              <w:t>Why good leaders make you feel safe, Simon Sinek:</w:t>
            </w:r>
          </w:p>
          <w:p w14:paraId="7D2CE11C" w14:textId="77777777" w:rsidR="00435AAB" w:rsidRDefault="001720C4" w:rsidP="00911C3D">
            <w:pPr>
              <w:pStyle w:val="Default"/>
              <w:rPr>
                <w:rFonts w:ascii="Verdana" w:eastAsia="Calibri" w:hAnsi="Verdana" w:cs="Times New Roman"/>
                <w:sz w:val="20"/>
                <w:szCs w:val="20"/>
                <w:u w:val="single"/>
              </w:rPr>
            </w:pPr>
            <w:hyperlink r:id="rId13" w:history="1">
              <w:r w:rsidR="00435AAB" w:rsidRPr="006E0CEF">
                <w:rPr>
                  <w:rStyle w:val="Hyperlink"/>
                  <w:rFonts w:ascii="Verdana" w:eastAsia="Calibri" w:hAnsi="Verdana" w:cs="Times New Roman"/>
                  <w:sz w:val="20"/>
                  <w:szCs w:val="20"/>
                </w:rPr>
                <w:t>https://www.ted.com/talks/simon_sinek_why_good_leaders_make_you_feel_safe</w:t>
              </w:r>
            </w:hyperlink>
          </w:p>
          <w:p w14:paraId="3DC4F093" w14:textId="77777777" w:rsidR="007707A4" w:rsidRDefault="007707A4" w:rsidP="00911C3D">
            <w:pPr>
              <w:pStyle w:val="Default"/>
              <w:rPr>
                <w:rFonts w:ascii="Verdana" w:eastAsia="Calibri" w:hAnsi="Verdana" w:cs="Times New Roman"/>
                <w:sz w:val="20"/>
                <w:szCs w:val="20"/>
                <w:u w:val="single"/>
              </w:rPr>
            </w:pPr>
          </w:p>
          <w:p w14:paraId="474E058D" w14:textId="77777777" w:rsidR="007707A4" w:rsidRDefault="007707A4" w:rsidP="00911C3D">
            <w:pPr>
              <w:pStyle w:val="Default"/>
              <w:rPr>
                <w:rFonts w:ascii="Verdana" w:eastAsia="Calibri" w:hAnsi="Verdana" w:cs="Times New Roman"/>
                <w:sz w:val="20"/>
                <w:szCs w:val="20"/>
                <w:u w:val="single"/>
              </w:rPr>
            </w:pPr>
            <w:r>
              <w:rPr>
                <w:rFonts w:ascii="Verdana" w:eastAsia="Calibri" w:hAnsi="Verdana" w:cs="Times New Roman"/>
                <w:sz w:val="20"/>
                <w:szCs w:val="20"/>
                <w:u w:val="single"/>
              </w:rPr>
              <w:t>Book Learning:</w:t>
            </w:r>
          </w:p>
          <w:p w14:paraId="1737DD5F" w14:textId="77777777" w:rsidR="007707A4" w:rsidRDefault="007707A4" w:rsidP="00911C3D">
            <w:pPr>
              <w:pStyle w:val="Default"/>
              <w:rPr>
                <w:rFonts w:ascii="Verdana" w:eastAsia="Calibri" w:hAnsi="Verdana" w:cs="Times New Roman"/>
                <w:sz w:val="20"/>
                <w:szCs w:val="20"/>
                <w:u w:val="single"/>
              </w:rPr>
            </w:pPr>
          </w:p>
          <w:p w14:paraId="5534559C" w14:textId="77777777" w:rsidR="007707A4" w:rsidRPr="007707A4" w:rsidRDefault="007707A4" w:rsidP="007707A4">
            <w:pPr>
              <w:autoSpaceDE w:val="0"/>
              <w:autoSpaceDN w:val="0"/>
              <w:adjustRightInd w:val="0"/>
              <w:spacing w:after="175" w:line="240" w:lineRule="auto"/>
              <w:rPr>
                <w:rFonts w:ascii="Arial" w:hAnsi="Arial" w:cs="Arial"/>
                <w:color w:val="000000"/>
                <w:sz w:val="22"/>
              </w:rPr>
            </w:pPr>
            <w:r w:rsidRPr="007707A4">
              <w:rPr>
                <w:rFonts w:ascii="Arial" w:hAnsi="Arial" w:cs="Arial"/>
                <w:i/>
                <w:iCs/>
                <w:color w:val="000000"/>
                <w:sz w:val="22"/>
              </w:rPr>
              <w:t xml:space="preserve">Eat that Frog! 21 Great Ways to Stop Procrastinating and Get More Done in Less Time </w:t>
            </w:r>
            <w:r w:rsidRPr="007707A4">
              <w:rPr>
                <w:rFonts w:ascii="Arial" w:hAnsi="Arial" w:cs="Arial"/>
                <w:color w:val="000000"/>
                <w:sz w:val="22"/>
              </w:rPr>
              <w:t xml:space="preserve">by Brian Tracy (Berrett-Koehler Publishers, 2007). There just isn't enough time for everything on our "To Do" list – and there never will be. Successful people don't try to do everything. </w:t>
            </w:r>
          </w:p>
          <w:p w14:paraId="53C5222E" w14:textId="77777777" w:rsidR="007707A4" w:rsidRDefault="007707A4" w:rsidP="007707A4">
            <w:pPr>
              <w:autoSpaceDE w:val="0"/>
              <w:autoSpaceDN w:val="0"/>
              <w:adjustRightInd w:val="0"/>
              <w:spacing w:after="0" w:line="240" w:lineRule="auto"/>
              <w:rPr>
                <w:rFonts w:ascii="Arial" w:hAnsi="Arial" w:cs="Arial"/>
                <w:color w:val="000000"/>
                <w:sz w:val="22"/>
              </w:rPr>
            </w:pPr>
            <w:r w:rsidRPr="007707A4">
              <w:rPr>
                <w:rFonts w:ascii="Arial" w:hAnsi="Arial" w:cs="Arial"/>
                <w:i/>
                <w:iCs/>
                <w:color w:val="000000"/>
                <w:sz w:val="22"/>
              </w:rPr>
              <w:lastRenderedPageBreak/>
              <w:t xml:space="preserve">Execution: The Discipline of Getting Things Done </w:t>
            </w:r>
            <w:r w:rsidRPr="007707A4">
              <w:rPr>
                <w:rFonts w:ascii="Arial" w:hAnsi="Arial" w:cs="Arial"/>
                <w:color w:val="000000"/>
                <w:sz w:val="22"/>
              </w:rPr>
              <w:t xml:space="preserve">by Larry Bossidy, Ram Charan, and Charles Burck (Crown Business, 2002). Execution is "the missing link between aspirations and results," and as such, making it happen is the business leader's most important job. </w:t>
            </w:r>
          </w:p>
          <w:p w14:paraId="4CBD16C0" w14:textId="77777777" w:rsidR="007707A4" w:rsidRPr="007707A4" w:rsidRDefault="007707A4" w:rsidP="007707A4">
            <w:pPr>
              <w:autoSpaceDE w:val="0"/>
              <w:autoSpaceDN w:val="0"/>
              <w:adjustRightInd w:val="0"/>
              <w:spacing w:after="0" w:line="240" w:lineRule="auto"/>
              <w:rPr>
                <w:rFonts w:ascii="Arial" w:hAnsi="Arial" w:cs="Arial"/>
                <w:color w:val="000000"/>
                <w:szCs w:val="24"/>
              </w:rPr>
            </w:pPr>
          </w:p>
          <w:p w14:paraId="0D1EAE00" w14:textId="77777777" w:rsidR="007707A4" w:rsidRPr="007707A4" w:rsidRDefault="007707A4" w:rsidP="007707A4">
            <w:pPr>
              <w:autoSpaceDE w:val="0"/>
              <w:autoSpaceDN w:val="0"/>
              <w:adjustRightInd w:val="0"/>
              <w:spacing w:after="173" w:line="240" w:lineRule="auto"/>
              <w:rPr>
                <w:rFonts w:ascii="Arial" w:hAnsi="Arial" w:cs="Arial"/>
                <w:color w:val="000000"/>
                <w:sz w:val="22"/>
              </w:rPr>
            </w:pPr>
            <w:r w:rsidRPr="007707A4">
              <w:rPr>
                <w:rFonts w:ascii="Arial" w:hAnsi="Arial" w:cs="Arial"/>
                <w:i/>
                <w:iCs/>
                <w:color w:val="000000"/>
                <w:sz w:val="22"/>
              </w:rPr>
              <w:t xml:space="preserve">Getting Results: Five Absolutes for Getting Performance </w:t>
            </w:r>
            <w:r w:rsidRPr="007707A4">
              <w:rPr>
                <w:rFonts w:ascii="Arial" w:hAnsi="Arial" w:cs="Arial"/>
                <w:color w:val="000000"/>
                <w:sz w:val="22"/>
              </w:rPr>
              <w:t>by Clinton O. Longenecker and Jack L. Simonetti (Jossey-Bass, 2001). This book offers concrete advice on how leaders produce sustai</w:t>
            </w:r>
            <w:r>
              <w:rPr>
                <w:rFonts w:ascii="Arial" w:hAnsi="Arial" w:cs="Arial"/>
                <w:color w:val="000000"/>
                <w:sz w:val="22"/>
              </w:rPr>
              <w:t>nable results.</w:t>
            </w:r>
            <w:r w:rsidRPr="007707A4">
              <w:rPr>
                <w:rFonts w:ascii="Arial" w:hAnsi="Arial" w:cs="Arial"/>
                <w:color w:val="000000"/>
                <w:sz w:val="22"/>
              </w:rPr>
              <w:t xml:space="preserve"> </w:t>
            </w:r>
          </w:p>
          <w:p w14:paraId="6D05FF34" w14:textId="77777777" w:rsidR="007707A4" w:rsidRPr="007707A4" w:rsidRDefault="007707A4" w:rsidP="007707A4">
            <w:pPr>
              <w:autoSpaceDE w:val="0"/>
              <w:autoSpaceDN w:val="0"/>
              <w:adjustRightInd w:val="0"/>
              <w:spacing w:after="0" w:line="240" w:lineRule="auto"/>
              <w:rPr>
                <w:rFonts w:ascii="Arial" w:hAnsi="Arial" w:cs="Arial"/>
                <w:color w:val="000000"/>
                <w:sz w:val="22"/>
              </w:rPr>
            </w:pPr>
            <w:r w:rsidRPr="007707A4">
              <w:rPr>
                <w:rFonts w:ascii="Arial" w:hAnsi="Arial" w:cs="Arial"/>
                <w:i/>
                <w:iCs/>
                <w:color w:val="000000"/>
                <w:sz w:val="22"/>
              </w:rPr>
              <w:t xml:space="preserve">Good to Great: Why Some Companies Make the Leap and Others </w:t>
            </w:r>
            <w:r w:rsidRPr="007707A4">
              <w:rPr>
                <w:rFonts w:ascii="Arial" w:hAnsi="Arial" w:cs="Arial"/>
                <w:color w:val="000000"/>
                <w:sz w:val="22"/>
              </w:rPr>
              <w:t xml:space="preserve">Don’t by Jim Collins (HarperBusiness, 2001). Five years ago, Jim Collins asked the question, "Can a good company become a great company and if so, how?" </w:t>
            </w:r>
          </w:p>
          <w:p w14:paraId="1A1C597E" w14:textId="77777777" w:rsidR="007707A4" w:rsidRDefault="007707A4" w:rsidP="00911C3D">
            <w:pPr>
              <w:pStyle w:val="Default"/>
              <w:rPr>
                <w:rFonts w:ascii="Verdana" w:eastAsia="Calibri" w:hAnsi="Verdana" w:cs="Times New Roman"/>
                <w:sz w:val="20"/>
                <w:szCs w:val="20"/>
                <w:u w:val="single"/>
              </w:rPr>
            </w:pPr>
          </w:p>
          <w:p w14:paraId="4CA1E3F4" w14:textId="77777777" w:rsidR="007707A4" w:rsidRPr="00614621" w:rsidRDefault="007707A4" w:rsidP="00911C3D">
            <w:pPr>
              <w:pStyle w:val="Default"/>
              <w:rPr>
                <w:rFonts w:ascii="Verdana" w:eastAsia="Calibri" w:hAnsi="Verdana" w:cs="Times New Roman"/>
                <w:sz w:val="20"/>
                <w:szCs w:val="20"/>
                <w:u w:val="single"/>
              </w:rPr>
            </w:pPr>
          </w:p>
        </w:tc>
      </w:tr>
      <w:tr w:rsidR="00911C3D" w:rsidRPr="003A321E" w14:paraId="5B814801" w14:textId="77777777" w:rsidTr="00122500">
        <w:tc>
          <w:tcPr>
            <w:tcW w:w="0" w:type="auto"/>
            <w:shd w:val="clear" w:color="auto" w:fill="C5E0B3" w:themeFill="accent6" w:themeFillTint="66"/>
          </w:tcPr>
          <w:p w14:paraId="618BFA4E" w14:textId="77777777" w:rsidR="00911C3D" w:rsidRPr="00122500" w:rsidRDefault="00911C3D" w:rsidP="00911C3D">
            <w:pPr>
              <w:spacing w:after="0" w:line="240" w:lineRule="auto"/>
              <w:rPr>
                <w:rFonts w:ascii="Verdana" w:hAnsi="Verdana"/>
                <w:iCs/>
                <w:sz w:val="22"/>
                <w:szCs w:val="24"/>
              </w:rPr>
            </w:pPr>
            <w:r w:rsidRPr="00F16566">
              <w:rPr>
                <w:rFonts w:ascii="Verdana" w:hAnsi="Verdana"/>
                <w:b/>
                <w:bCs/>
                <w:sz w:val="28"/>
                <w:szCs w:val="20"/>
              </w:rPr>
              <w:lastRenderedPageBreak/>
              <w:t>Recruiting</w:t>
            </w:r>
            <w:r w:rsidRPr="00122500">
              <w:rPr>
                <w:rFonts w:ascii="Verdana" w:hAnsi="Verdana"/>
                <w:bCs/>
                <w:sz w:val="22"/>
                <w:szCs w:val="20"/>
              </w:rPr>
              <w:t xml:space="preserve"> </w:t>
            </w:r>
            <w:r>
              <w:rPr>
                <w:rFonts w:ascii="Verdana" w:hAnsi="Verdana"/>
                <w:bCs/>
                <w:sz w:val="22"/>
                <w:szCs w:val="20"/>
              </w:rPr>
              <w:t xml:space="preserve">for candidates who have this competency </w:t>
            </w:r>
            <w:r w:rsidRPr="00122500">
              <w:rPr>
                <w:rFonts w:ascii="Verdana" w:hAnsi="Verdana"/>
                <w:sz w:val="22"/>
                <w:szCs w:val="20"/>
              </w:rPr>
              <w:t xml:space="preserve">may include, but </w:t>
            </w:r>
            <w:r>
              <w:rPr>
                <w:rFonts w:ascii="Verdana" w:hAnsi="Verdana"/>
                <w:sz w:val="22"/>
                <w:szCs w:val="20"/>
              </w:rPr>
              <w:t>is</w:t>
            </w:r>
            <w:r w:rsidRPr="00122500">
              <w:rPr>
                <w:rFonts w:ascii="Verdana" w:hAnsi="Verdana"/>
                <w:sz w:val="22"/>
                <w:szCs w:val="20"/>
              </w:rPr>
              <w:t xml:space="preserve"> not limited to, </w:t>
            </w:r>
            <w:r>
              <w:rPr>
                <w:rFonts w:ascii="Verdana" w:hAnsi="Verdana"/>
                <w:sz w:val="22"/>
                <w:szCs w:val="20"/>
              </w:rPr>
              <w:t>providing clear statements about qualifications desired or required in the recruitment announcement, performing specific outreach activities to organizations or groups whose members often possess the desired competency, developing interview questions that assess the candidates competence, and asking reference questions that assess the candidates competence</w:t>
            </w:r>
            <w:r w:rsidRPr="00122500">
              <w:rPr>
                <w:rFonts w:ascii="Verdana" w:hAnsi="Verdana"/>
                <w:iCs/>
                <w:sz w:val="22"/>
                <w:szCs w:val="24"/>
              </w:rPr>
              <w:t>.</w:t>
            </w:r>
          </w:p>
          <w:p w14:paraId="520E7DE4" w14:textId="77777777" w:rsidR="00911C3D" w:rsidRPr="00122500" w:rsidRDefault="00911C3D" w:rsidP="00911C3D">
            <w:pPr>
              <w:rPr>
                <w:rFonts w:ascii="Verdana" w:hAnsi="Verdana"/>
                <w:sz w:val="22"/>
                <w:szCs w:val="20"/>
              </w:rPr>
            </w:pPr>
          </w:p>
          <w:p w14:paraId="110081D3" w14:textId="77777777" w:rsidR="00911C3D" w:rsidRPr="00460522" w:rsidRDefault="00911C3D" w:rsidP="00911C3D">
            <w:pPr>
              <w:pStyle w:val="NoSpacing"/>
              <w:rPr>
                <w:rFonts w:ascii="Verdana" w:hAnsi="Verdana"/>
                <w:b/>
                <w:sz w:val="20"/>
                <w:szCs w:val="20"/>
                <w:u w:val="single"/>
              </w:rPr>
            </w:pPr>
            <w:r w:rsidRPr="00F16566">
              <w:rPr>
                <w:rFonts w:ascii="Verdana" w:hAnsi="Verdana"/>
                <w:b/>
                <w:sz w:val="22"/>
                <w:szCs w:val="20"/>
              </w:rPr>
              <w:t>Specific EXAMPLES of recruiting activities for this competency include:</w:t>
            </w:r>
          </w:p>
        </w:tc>
      </w:tr>
      <w:tr w:rsidR="00911C3D" w:rsidRPr="003A321E" w14:paraId="61D42252" w14:textId="77777777" w:rsidTr="00122500">
        <w:tc>
          <w:tcPr>
            <w:tcW w:w="0" w:type="auto"/>
            <w:shd w:val="clear" w:color="auto" w:fill="E2EFD9" w:themeFill="accent6" w:themeFillTint="33"/>
          </w:tcPr>
          <w:p w14:paraId="09B42BBA" w14:textId="77777777" w:rsidR="00911C3D" w:rsidRDefault="00911C3D" w:rsidP="00911C3D">
            <w:pPr>
              <w:pStyle w:val="NoSpacing"/>
              <w:rPr>
                <w:rFonts w:ascii="Verdana" w:hAnsi="Verdana"/>
                <w:color w:val="FF0000"/>
                <w:sz w:val="20"/>
                <w:szCs w:val="20"/>
              </w:rPr>
            </w:pPr>
            <w:r w:rsidRPr="00D62237">
              <w:rPr>
                <w:rFonts w:ascii="Verdana" w:hAnsi="Verdana"/>
                <w:b/>
                <w:sz w:val="20"/>
                <w:szCs w:val="20"/>
                <w:u w:val="single"/>
              </w:rPr>
              <w:t>Example of qualification statement:</w:t>
            </w:r>
            <w:r w:rsidRPr="00D62237">
              <w:rPr>
                <w:rFonts w:ascii="Verdana" w:hAnsi="Verdana"/>
                <w:sz w:val="20"/>
                <w:szCs w:val="20"/>
              </w:rPr>
              <w:t xml:space="preserve">  </w:t>
            </w:r>
          </w:p>
          <w:p w14:paraId="5FFE3E7C" w14:textId="77777777" w:rsidR="00A5100B" w:rsidRDefault="00A5100B" w:rsidP="00911C3D">
            <w:pPr>
              <w:pStyle w:val="NoSpacing"/>
              <w:rPr>
                <w:rFonts w:ascii="Verdana" w:hAnsi="Verdana"/>
                <w:color w:val="FF0000"/>
                <w:sz w:val="20"/>
                <w:szCs w:val="20"/>
              </w:rPr>
            </w:pPr>
          </w:p>
          <w:p w14:paraId="37AFF290" w14:textId="5CDC0A03" w:rsidR="00911C3D" w:rsidRDefault="00A5100B" w:rsidP="00911C3D">
            <w:pPr>
              <w:pStyle w:val="NoSpacing"/>
              <w:rPr>
                <w:rFonts w:ascii="Verdana" w:hAnsi="Verdana"/>
                <w:sz w:val="22"/>
                <w:szCs w:val="20"/>
              </w:rPr>
            </w:pPr>
            <w:r w:rsidRPr="00A5100B">
              <w:rPr>
                <w:rFonts w:ascii="Verdana" w:hAnsi="Verdana"/>
                <w:sz w:val="22"/>
                <w:szCs w:val="20"/>
              </w:rPr>
              <w:t xml:space="preserve">Employee has demonstrable record of accomplishment of professional excellence, consistently performing above the acceptable ‘norm.’  Sets personal standards for attendance, accuracy, accountability and </w:t>
            </w:r>
            <w:r w:rsidR="00B452D6">
              <w:rPr>
                <w:rFonts w:ascii="Verdana" w:hAnsi="Verdana"/>
                <w:sz w:val="22"/>
                <w:szCs w:val="20"/>
              </w:rPr>
              <w:t>accessibility</w:t>
            </w:r>
            <w:r w:rsidR="00B452D6" w:rsidRPr="00A5100B">
              <w:rPr>
                <w:rFonts w:ascii="Verdana" w:hAnsi="Verdana"/>
                <w:sz w:val="22"/>
                <w:szCs w:val="20"/>
              </w:rPr>
              <w:t xml:space="preserve"> </w:t>
            </w:r>
            <w:bookmarkStart w:id="0" w:name="_GoBack"/>
            <w:bookmarkEnd w:id="0"/>
            <w:r w:rsidRPr="00A5100B">
              <w:rPr>
                <w:rFonts w:ascii="Verdana" w:hAnsi="Verdana"/>
                <w:sz w:val="22"/>
                <w:szCs w:val="20"/>
              </w:rPr>
              <w:t xml:space="preserve">above the organizational standards.  </w:t>
            </w:r>
          </w:p>
          <w:p w14:paraId="73F95E25" w14:textId="77777777" w:rsidR="00FC3EF9" w:rsidRPr="00D62237" w:rsidRDefault="00FC3EF9" w:rsidP="00911C3D">
            <w:pPr>
              <w:pStyle w:val="NoSpacing"/>
              <w:rPr>
                <w:rFonts w:ascii="Verdana" w:hAnsi="Verdana"/>
                <w:b/>
                <w:sz w:val="20"/>
                <w:szCs w:val="20"/>
                <w:u w:val="single"/>
              </w:rPr>
            </w:pPr>
          </w:p>
          <w:p w14:paraId="409D977E" w14:textId="14A2A392" w:rsidR="00911C3D" w:rsidRPr="00D62237" w:rsidRDefault="00911C3D" w:rsidP="00911C3D">
            <w:pPr>
              <w:rPr>
                <w:rFonts w:ascii="Verdana" w:hAnsi="Verdana"/>
                <w:sz w:val="20"/>
                <w:szCs w:val="20"/>
              </w:rPr>
            </w:pPr>
            <w:r w:rsidRPr="00D62237">
              <w:rPr>
                <w:rFonts w:ascii="Verdana" w:hAnsi="Verdana"/>
                <w:b/>
                <w:sz w:val="20"/>
                <w:szCs w:val="20"/>
                <w:u w:val="single"/>
              </w:rPr>
              <w:t>Example of outreach activity:</w:t>
            </w:r>
            <w:r w:rsidRPr="00D62237">
              <w:rPr>
                <w:rFonts w:ascii="Verdana" w:hAnsi="Verdana"/>
                <w:sz w:val="20"/>
                <w:szCs w:val="20"/>
              </w:rPr>
              <w:t xml:space="preserve">  Source the job announcement to </w:t>
            </w:r>
            <w:r w:rsidR="00A5100B">
              <w:rPr>
                <w:rFonts w:ascii="Verdana" w:hAnsi="Verdana"/>
                <w:sz w:val="20"/>
                <w:szCs w:val="20"/>
              </w:rPr>
              <w:t>an online</w:t>
            </w:r>
            <w:r w:rsidRPr="00D62237">
              <w:rPr>
                <w:rFonts w:ascii="Verdana" w:hAnsi="Verdana"/>
                <w:sz w:val="20"/>
                <w:szCs w:val="20"/>
              </w:rPr>
              <w:t xml:space="preserve"> journal</w:t>
            </w:r>
            <w:r w:rsidR="00766405">
              <w:rPr>
                <w:rFonts w:ascii="Verdana" w:hAnsi="Verdana"/>
                <w:sz w:val="20"/>
                <w:szCs w:val="20"/>
              </w:rPr>
              <w:t xml:space="preserve">, </w:t>
            </w:r>
            <w:r w:rsidRPr="00D62237">
              <w:rPr>
                <w:rFonts w:ascii="Verdana" w:hAnsi="Verdana"/>
                <w:sz w:val="20"/>
                <w:szCs w:val="20"/>
              </w:rPr>
              <w:t>online career center, or contact known individuals with this skillset asking for names of potential candidates who demonstrate this competency.</w:t>
            </w:r>
          </w:p>
          <w:p w14:paraId="78C9A5E5" w14:textId="77777777" w:rsidR="00911C3D" w:rsidRPr="00D62237" w:rsidRDefault="00911C3D" w:rsidP="00911C3D">
            <w:pPr>
              <w:pStyle w:val="NoSpacing"/>
              <w:rPr>
                <w:rFonts w:ascii="Verdana" w:hAnsi="Verdana"/>
                <w:sz w:val="20"/>
                <w:szCs w:val="20"/>
              </w:rPr>
            </w:pPr>
            <w:r w:rsidRPr="00D62237">
              <w:rPr>
                <w:rFonts w:ascii="Verdana" w:hAnsi="Verdana"/>
                <w:b/>
                <w:sz w:val="20"/>
                <w:szCs w:val="20"/>
                <w:u w:val="single"/>
              </w:rPr>
              <w:t>Examples of interview questions:</w:t>
            </w:r>
          </w:p>
          <w:p w14:paraId="6AEE3C52" w14:textId="6FFDB154" w:rsidR="009E2DBF" w:rsidRDefault="009E2DBF" w:rsidP="00911C3D">
            <w:pPr>
              <w:pStyle w:val="ListParagraph"/>
              <w:numPr>
                <w:ilvl w:val="0"/>
                <w:numId w:val="13"/>
              </w:numPr>
              <w:spacing w:after="0" w:line="240" w:lineRule="auto"/>
              <w:rPr>
                <w:rFonts w:ascii="Verdana" w:hAnsi="Verdana"/>
                <w:sz w:val="20"/>
                <w:szCs w:val="20"/>
              </w:rPr>
            </w:pPr>
            <w:r>
              <w:rPr>
                <w:rFonts w:ascii="Verdana" w:hAnsi="Verdana"/>
                <w:sz w:val="20"/>
                <w:szCs w:val="20"/>
              </w:rPr>
              <w:t xml:space="preserve">In your last one or two </w:t>
            </w:r>
            <w:r w:rsidR="00766405">
              <w:rPr>
                <w:rFonts w:ascii="Verdana" w:hAnsi="Verdana"/>
                <w:sz w:val="20"/>
                <w:szCs w:val="20"/>
              </w:rPr>
              <w:t>jobs</w:t>
            </w:r>
            <w:r>
              <w:rPr>
                <w:rFonts w:ascii="Verdana" w:hAnsi="Verdana"/>
                <w:sz w:val="20"/>
                <w:szCs w:val="20"/>
              </w:rPr>
              <w:t xml:space="preserve">, how </w:t>
            </w:r>
            <w:r w:rsidR="00766405">
              <w:rPr>
                <w:rFonts w:ascii="Verdana" w:hAnsi="Verdana"/>
                <w:sz w:val="20"/>
                <w:szCs w:val="20"/>
              </w:rPr>
              <w:t>would</w:t>
            </w:r>
            <w:r>
              <w:rPr>
                <w:rFonts w:ascii="Verdana" w:hAnsi="Verdana"/>
                <w:sz w:val="20"/>
                <w:szCs w:val="20"/>
              </w:rPr>
              <w:t xml:space="preserve"> you define doing a good job?  How did you know</w:t>
            </w:r>
            <w:r w:rsidR="00B452D6">
              <w:rPr>
                <w:rFonts w:ascii="Verdana" w:hAnsi="Verdana"/>
                <w:sz w:val="20"/>
                <w:szCs w:val="20"/>
              </w:rPr>
              <w:t xml:space="preserve"> when you did a good job</w:t>
            </w:r>
            <w:r>
              <w:rPr>
                <w:rFonts w:ascii="Verdana" w:hAnsi="Verdana"/>
                <w:sz w:val="20"/>
                <w:szCs w:val="20"/>
              </w:rPr>
              <w:t>?  Give me an example.</w:t>
            </w:r>
          </w:p>
          <w:p w14:paraId="508D18FD" w14:textId="14135C4C" w:rsidR="009E2DBF" w:rsidRDefault="009E2DBF" w:rsidP="00911C3D">
            <w:pPr>
              <w:pStyle w:val="ListParagraph"/>
              <w:numPr>
                <w:ilvl w:val="0"/>
                <w:numId w:val="13"/>
              </w:numPr>
              <w:spacing w:after="0" w:line="240" w:lineRule="auto"/>
              <w:rPr>
                <w:rFonts w:ascii="Verdana" w:hAnsi="Verdana"/>
                <w:sz w:val="20"/>
                <w:szCs w:val="20"/>
              </w:rPr>
            </w:pPr>
            <w:r>
              <w:rPr>
                <w:rFonts w:ascii="Verdana" w:hAnsi="Verdana"/>
                <w:sz w:val="20"/>
                <w:szCs w:val="20"/>
              </w:rPr>
              <w:t>Sometimes a supervisor’s evaluation of our performance differs from o</w:t>
            </w:r>
            <w:r w:rsidR="00766405">
              <w:rPr>
                <w:rFonts w:ascii="Verdana" w:hAnsi="Verdana"/>
                <w:sz w:val="20"/>
                <w:szCs w:val="20"/>
              </w:rPr>
              <w:t>ur</w:t>
            </w:r>
            <w:r>
              <w:rPr>
                <w:rFonts w:ascii="Verdana" w:hAnsi="Verdana"/>
                <w:sz w:val="20"/>
                <w:szCs w:val="20"/>
              </w:rPr>
              <w:t xml:space="preserve"> own.  When has this happened to you?  What did you do about it?</w:t>
            </w:r>
          </w:p>
          <w:p w14:paraId="50047DD9" w14:textId="77777777" w:rsidR="00911C3D" w:rsidRPr="00A5100B" w:rsidRDefault="009E2DBF" w:rsidP="00911C3D">
            <w:pPr>
              <w:pStyle w:val="ListParagraph"/>
              <w:numPr>
                <w:ilvl w:val="0"/>
                <w:numId w:val="13"/>
              </w:numPr>
              <w:spacing w:after="0" w:line="240" w:lineRule="auto"/>
              <w:rPr>
                <w:rFonts w:ascii="Verdana" w:hAnsi="Verdana"/>
                <w:sz w:val="20"/>
                <w:szCs w:val="20"/>
              </w:rPr>
            </w:pPr>
            <w:r>
              <w:rPr>
                <w:rFonts w:ascii="Verdana" w:hAnsi="Verdana"/>
                <w:sz w:val="20"/>
                <w:szCs w:val="20"/>
              </w:rPr>
              <w:t xml:space="preserve">Tell me about a time when you were not satisfied with your program’s level of performance.  What did you do about that?  </w:t>
            </w:r>
          </w:p>
          <w:p w14:paraId="575CC2CD" w14:textId="77777777" w:rsidR="00911C3D" w:rsidRPr="00D62237" w:rsidRDefault="00911C3D" w:rsidP="00911C3D">
            <w:pPr>
              <w:pStyle w:val="NoSpacing"/>
              <w:rPr>
                <w:rFonts w:ascii="Verdana" w:hAnsi="Verdana"/>
                <w:b/>
                <w:sz w:val="20"/>
                <w:szCs w:val="20"/>
                <w:u w:val="single"/>
              </w:rPr>
            </w:pPr>
          </w:p>
          <w:p w14:paraId="1CAA0B91" w14:textId="77777777" w:rsidR="00911C3D" w:rsidRPr="00D62237" w:rsidRDefault="00911C3D" w:rsidP="00911C3D">
            <w:pPr>
              <w:pStyle w:val="NoSpacing"/>
              <w:rPr>
                <w:rFonts w:ascii="Verdana" w:hAnsi="Verdana"/>
                <w:sz w:val="20"/>
                <w:szCs w:val="20"/>
              </w:rPr>
            </w:pPr>
            <w:r w:rsidRPr="00D62237">
              <w:rPr>
                <w:rFonts w:ascii="Verdana" w:hAnsi="Verdana"/>
                <w:b/>
                <w:sz w:val="20"/>
                <w:szCs w:val="20"/>
                <w:u w:val="single"/>
              </w:rPr>
              <w:t>Examples of reference check questions:</w:t>
            </w:r>
          </w:p>
          <w:p w14:paraId="535F24C7" w14:textId="6D552B5E" w:rsidR="003B594A" w:rsidRPr="00435AAB" w:rsidRDefault="00766405" w:rsidP="00843599">
            <w:pPr>
              <w:pStyle w:val="ListParagraph"/>
              <w:numPr>
                <w:ilvl w:val="0"/>
                <w:numId w:val="20"/>
              </w:numPr>
              <w:spacing w:after="0" w:line="240" w:lineRule="auto"/>
              <w:ind w:left="780"/>
              <w:rPr>
                <w:rFonts w:asciiTheme="minorHAnsi" w:hAnsiTheme="minorHAnsi" w:cstheme="minorHAnsi"/>
                <w:sz w:val="20"/>
                <w:szCs w:val="20"/>
              </w:rPr>
            </w:pPr>
            <w:r w:rsidRPr="00843599">
              <w:rPr>
                <w:rFonts w:ascii="Verdana" w:hAnsi="Verdana"/>
                <w:sz w:val="20"/>
                <w:szCs w:val="20"/>
              </w:rPr>
              <w:t xml:space="preserve">We are looking for </w:t>
            </w:r>
            <w:r w:rsidR="00F20B55" w:rsidRPr="00843599">
              <w:rPr>
                <w:rFonts w:ascii="Verdana" w:hAnsi="Verdana"/>
                <w:sz w:val="20"/>
                <w:szCs w:val="20"/>
              </w:rPr>
              <w:t>and HR professional</w:t>
            </w:r>
            <w:r w:rsidRPr="00843599">
              <w:rPr>
                <w:rFonts w:ascii="Verdana" w:hAnsi="Verdana"/>
                <w:sz w:val="20"/>
                <w:szCs w:val="20"/>
              </w:rPr>
              <w:t xml:space="preserve"> who </w:t>
            </w:r>
            <w:r w:rsidR="00F20B55" w:rsidRPr="00843599">
              <w:rPr>
                <w:rFonts w:ascii="Verdana" w:hAnsi="Verdana"/>
                <w:sz w:val="20"/>
                <w:szCs w:val="20"/>
              </w:rPr>
              <w:t xml:space="preserve">can </w:t>
            </w:r>
            <w:r w:rsidRPr="00843599">
              <w:rPr>
                <w:rFonts w:ascii="Verdana" w:hAnsi="Verdana"/>
                <w:sz w:val="20"/>
                <w:szCs w:val="20"/>
              </w:rPr>
              <w:t>manage their time and resources effectively</w:t>
            </w:r>
            <w:r>
              <w:rPr>
                <w:rFonts w:ascii="Calibri" w:eastAsia="Times New Roman" w:hAnsi="Calibri" w:cs="Times New Roman"/>
              </w:rPr>
              <w:t>; s</w:t>
            </w:r>
            <w:r w:rsidRPr="00642578">
              <w:rPr>
                <w:rFonts w:ascii="Calibri" w:eastAsia="Times New Roman" w:hAnsi="Calibri" w:cs="Times New Roman"/>
              </w:rPr>
              <w:t>et</w:t>
            </w:r>
            <w:r>
              <w:rPr>
                <w:rFonts w:ascii="Calibri" w:eastAsia="Times New Roman" w:hAnsi="Calibri" w:cs="Times New Roman"/>
              </w:rPr>
              <w:t>s</w:t>
            </w:r>
            <w:r w:rsidRPr="00642578">
              <w:rPr>
                <w:rFonts w:ascii="Calibri" w:eastAsia="Times New Roman" w:hAnsi="Calibri" w:cs="Times New Roman"/>
              </w:rPr>
              <w:t xml:space="preserve"> high standards of performance for </w:t>
            </w:r>
            <w:r>
              <w:rPr>
                <w:rFonts w:ascii="Calibri" w:eastAsia="Times New Roman" w:hAnsi="Calibri" w:cs="Times New Roman"/>
              </w:rPr>
              <w:t>them</w:t>
            </w:r>
            <w:r w:rsidRPr="00642578">
              <w:rPr>
                <w:rFonts w:ascii="Calibri" w:eastAsia="Times New Roman" w:hAnsi="Calibri" w:cs="Times New Roman"/>
              </w:rPr>
              <w:t xml:space="preserve"> self and others</w:t>
            </w:r>
            <w:r>
              <w:rPr>
                <w:rFonts w:ascii="Calibri" w:eastAsia="Times New Roman" w:hAnsi="Calibri" w:cs="Times New Roman"/>
              </w:rPr>
              <w:t>; a</w:t>
            </w:r>
            <w:r w:rsidRPr="00642578">
              <w:rPr>
                <w:rFonts w:ascii="Calibri" w:eastAsia="Times New Roman" w:hAnsi="Calibri" w:cs="Times New Roman"/>
              </w:rPr>
              <w:t>ssum</w:t>
            </w:r>
            <w:r>
              <w:rPr>
                <w:rFonts w:ascii="Calibri" w:eastAsia="Times New Roman" w:hAnsi="Calibri" w:cs="Times New Roman"/>
              </w:rPr>
              <w:t>es</w:t>
            </w:r>
            <w:r w:rsidRPr="00642578">
              <w:rPr>
                <w:rFonts w:ascii="Calibri" w:eastAsia="Times New Roman" w:hAnsi="Calibri" w:cs="Times New Roman"/>
              </w:rPr>
              <w:t xml:space="preserve"> responsibility and accountability for successful complet</w:t>
            </w:r>
            <w:r>
              <w:rPr>
                <w:rFonts w:ascii="Calibri" w:eastAsia="Times New Roman" w:hAnsi="Calibri" w:cs="Times New Roman"/>
              </w:rPr>
              <w:t>ion of</w:t>
            </w:r>
            <w:r w:rsidRPr="00642578">
              <w:rPr>
                <w:rFonts w:ascii="Calibri" w:eastAsia="Times New Roman" w:hAnsi="Calibri" w:cs="Times New Roman"/>
              </w:rPr>
              <w:t xml:space="preserve"> assignments or tasks</w:t>
            </w:r>
            <w:r>
              <w:rPr>
                <w:rFonts w:ascii="Calibri" w:eastAsia="Times New Roman" w:hAnsi="Calibri" w:cs="Times New Roman"/>
              </w:rPr>
              <w:t>; and s</w:t>
            </w:r>
            <w:r w:rsidRPr="00642578">
              <w:rPr>
                <w:rFonts w:ascii="Calibri" w:eastAsia="Times New Roman" w:hAnsi="Calibri" w:cs="Times New Roman"/>
              </w:rPr>
              <w:t>elf-impos</w:t>
            </w:r>
            <w:r>
              <w:rPr>
                <w:rFonts w:ascii="Calibri" w:eastAsia="Times New Roman" w:hAnsi="Calibri" w:cs="Times New Roman"/>
              </w:rPr>
              <w:t>es</w:t>
            </w:r>
            <w:r w:rsidRPr="00642578">
              <w:rPr>
                <w:rFonts w:ascii="Calibri" w:eastAsia="Times New Roman" w:hAnsi="Calibri" w:cs="Times New Roman"/>
              </w:rPr>
              <w:t xml:space="preserve"> </w:t>
            </w:r>
            <w:r w:rsidR="00F20B55">
              <w:rPr>
                <w:rFonts w:ascii="Calibri" w:eastAsia="Times New Roman" w:hAnsi="Calibri" w:cs="Times New Roman"/>
              </w:rPr>
              <w:t xml:space="preserve">a </w:t>
            </w:r>
            <w:r w:rsidRPr="00642578">
              <w:rPr>
                <w:rFonts w:ascii="Calibri" w:eastAsia="Times New Roman" w:hAnsi="Calibri" w:cs="Times New Roman"/>
              </w:rPr>
              <w:t>standard of excellence rather than having standards imposed</w:t>
            </w:r>
            <w:r>
              <w:rPr>
                <w:rFonts w:ascii="Calibri" w:eastAsia="Times New Roman" w:hAnsi="Calibri" w:cs="Times New Roman"/>
              </w:rPr>
              <w:t xml:space="preserve"> on them</w:t>
            </w:r>
            <w:r w:rsidRPr="00642578">
              <w:rPr>
                <w:rFonts w:ascii="Calibri" w:eastAsia="Times New Roman" w:hAnsi="Calibri" w:cs="Times New Roman"/>
              </w:rPr>
              <w:t>.</w:t>
            </w:r>
            <w:r>
              <w:rPr>
                <w:rFonts w:ascii="Calibri" w:eastAsia="Times New Roman" w:hAnsi="Calibri" w:cs="Times New Roman"/>
              </w:rPr>
              <w:t xml:space="preserve"> With this in mind</w:t>
            </w:r>
            <w:r w:rsidR="00AA00A1">
              <w:rPr>
                <w:rFonts w:ascii="Calibri" w:eastAsia="Times New Roman" w:hAnsi="Calibri" w:cs="Times New Roman"/>
              </w:rPr>
              <w:t>,</w:t>
            </w:r>
            <w:r>
              <w:rPr>
                <w:rFonts w:ascii="Calibri" w:eastAsia="Times New Roman" w:hAnsi="Calibri" w:cs="Times New Roman"/>
              </w:rPr>
              <w:t xml:space="preserve"> </w:t>
            </w:r>
            <w:r w:rsidR="00AA00A1">
              <w:rPr>
                <w:rFonts w:asciiTheme="minorHAnsi" w:hAnsiTheme="minorHAnsi" w:cstheme="minorHAnsi"/>
                <w:lang w:val="en-GB"/>
              </w:rPr>
              <w:t>how</w:t>
            </w:r>
            <w:r w:rsidR="00FC3EF9" w:rsidRPr="00FC3EF9">
              <w:rPr>
                <w:rFonts w:asciiTheme="minorHAnsi" w:hAnsiTheme="minorHAnsi" w:cstheme="minorHAnsi"/>
                <w:lang w:val="en-GB"/>
              </w:rPr>
              <w:t xml:space="preserve"> would you </w:t>
            </w:r>
            <w:r w:rsidR="005653C5">
              <w:rPr>
                <w:rFonts w:asciiTheme="minorHAnsi" w:hAnsiTheme="minorHAnsi" w:cstheme="minorHAnsi"/>
                <w:lang w:val="en-GB"/>
              </w:rPr>
              <w:t xml:space="preserve">describe </w:t>
            </w:r>
            <w:r w:rsidR="00FC3EF9" w:rsidRPr="00FC3EF9">
              <w:rPr>
                <w:rFonts w:asciiTheme="minorHAnsi" w:hAnsiTheme="minorHAnsi" w:cstheme="minorHAnsi"/>
                <w:lang w:val="en-GB"/>
              </w:rPr>
              <w:t xml:space="preserve">the candidate’s </w:t>
            </w:r>
            <w:r>
              <w:rPr>
                <w:rFonts w:asciiTheme="minorHAnsi" w:hAnsiTheme="minorHAnsi" w:cstheme="minorHAnsi"/>
                <w:lang w:val="en-GB"/>
              </w:rPr>
              <w:t>ability to (pick a key element)</w:t>
            </w:r>
            <w:r w:rsidR="00FC3EF9" w:rsidRPr="00FC3EF9">
              <w:rPr>
                <w:rFonts w:asciiTheme="minorHAnsi" w:hAnsiTheme="minorHAnsi" w:cstheme="minorHAnsi"/>
                <w:lang w:val="en-GB"/>
              </w:rPr>
              <w:t>?</w:t>
            </w:r>
          </w:p>
          <w:p w14:paraId="0412D724" w14:textId="77777777" w:rsidR="00911C3D" w:rsidRPr="007B3015" w:rsidRDefault="00911C3D" w:rsidP="00911C3D">
            <w:pPr>
              <w:pStyle w:val="NoSpacing"/>
              <w:rPr>
                <w:rFonts w:ascii="Verdana" w:hAnsi="Verdana"/>
                <w:b/>
                <w:sz w:val="20"/>
                <w:szCs w:val="20"/>
                <w:u w:val="single"/>
              </w:rPr>
            </w:pPr>
          </w:p>
        </w:tc>
      </w:tr>
    </w:tbl>
    <w:p w14:paraId="22357E01" w14:textId="77777777" w:rsidR="00C71277" w:rsidRDefault="00C71277" w:rsidP="004B5A70">
      <w:pPr>
        <w:pStyle w:val="Default"/>
        <w:ind w:left="213" w:hanging="213"/>
        <w:jc w:val="center"/>
        <w:rPr>
          <w:rFonts w:ascii="Verdana" w:hAnsi="Verdana"/>
          <w:sz w:val="16"/>
          <w:szCs w:val="20"/>
        </w:rPr>
      </w:pPr>
    </w:p>
    <w:p w14:paraId="792FBA83" w14:textId="77777777" w:rsidR="00C71277" w:rsidRDefault="00C71277">
      <w:pPr>
        <w:spacing w:after="160" w:line="259" w:lineRule="auto"/>
        <w:rPr>
          <w:rFonts w:ascii="Verdana" w:hAnsi="Verdana" w:cs="Arial"/>
          <w:color w:val="000000"/>
          <w:sz w:val="16"/>
          <w:szCs w:val="20"/>
        </w:rPr>
      </w:pPr>
      <w:r>
        <w:rPr>
          <w:rFonts w:ascii="Verdana" w:hAnsi="Verdana"/>
          <w:sz w:val="16"/>
          <w:szCs w:val="20"/>
        </w:rPr>
        <w:lastRenderedPageBreak/>
        <w:br w:type="page"/>
      </w:r>
    </w:p>
    <w:tbl>
      <w:tblPr>
        <w:tblStyle w:val="TableGrid"/>
        <w:tblW w:w="0" w:type="auto"/>
        <w:tblLook w:val="04A0" w:firstRow="1" w:lastRow="0" w:firstColumn="1" w:lastColumn="0" w:noHBand="0" w:noVBand="1"/>
      </w:tblPr>
      <w:tblGrid>
        <w:gridCol w:w="2641"/>
        <w:gridCol w:w="6709"/>
      </w:tblGrid>
      <w:tr w:rsidR="00D62237" w:rsidRPr="00460522" w14:paraId="51559ABA" w14:textId="77777777" w:rsidTr="00D62237">
        <w:tc>
          <w:tcPr>
            <w:tcW w:w="0" w:type="auto"/>
            <w:gridSpan w:val="2"/>
            <w:shd w:val="clear" w:color="auto" w:fill="F7CAAC" w:themeFill="accent2" w:themeFillTint="66"/>
          </w:tcPr>
          <w:p w14:paraId="37131EBD" w14:textId="77777777" w:rsidR="00D62237" w:rsidRDefault="00D62237" w:rsidP="001E702D">
            <w:pPr>
              <w:spacing w:after="0" w:line="240" w:lineRule="auto"/>
              <w:rPr>
                <w:rFonts w:ascii="Verdana" w:hAnsi="Verdana"/>
                <w:b/>
                <w:bCs/>
                <w:sz w:val="28"/>
                <w:szCs w:val="20"/>
              </w:rPr>
            </w:pPr>
            <w:r>
              <w:rPr>
                <w:rFonts w:ascii="Verdana" w:hAnsi="Verdana"/>
                <w:b/>
                <w:bCs/>
                <w:sz w:val="28"/>
                <w:szCs w:val="20"/>
              </w:rPr>
              <w:lastRenderedPageBreak/>
              <w:t>Identifying Required Proficiency Levels</w:t>
            </w:r>
          </w:p>
          <w:p w14:paraId="738F08E8" w14:textId="77777777" w:rsidR="00D62237" w:rsidRPr="00460522" w:rsidRDefault="00D62237" w:rsidP="00D62237">
            <w:pPr>
              <w:spacing w:after="0" w:line="240" w:lineRule="auto"/>
              <w:rPr>
                <w:rFonts w:ascii="Verdana" w:hAnsi="Verdana"/>
                <w:b/>
                <w:sz w:val="20"/>
                <w:szCs w:val="20"/>
                <w:u w:val="single"/>
              </w:rPr>
            </w:pPr>
            <w:r>
              <w:rPr>
                <w:rFonts w:ascii="Verdana" w:hAnsi="Verdana"/>
                <w:bCs/>
                <w:sz w:val="22"/>
                <w:szCs w:val="20"/>
              </w:rPr>
              <w:t>While behavioral indicators are used to help in evaluating performance, proficiency levels describe the level of a competency required to perform a specific job successfully.</w:t>
            </w:r>
            <w:r>
              <w:rPr>
                <w:rFonts w:ascii="Verdana" w:hAnsi="Verdana"/>
                <w:iCs/>
                <w:sz w:val="22"/>
                <w:szCs w:val="24"/>
              </w:rPr>
              <w:t xml:space="preserve">  These levels relate to the work required for </w:t>
            </w:r>
            <w:r w:rsidRPr="00D62237">
              <w:rPr>
                <w:rFonts w:ascii="Verdana" w:hAnsi="Verdana"/>
                <w:b/>
                <w:iCs/>
                <w:sz w:val="22"/>
                <w:szCs w:val="24"/>
              </w:rPr>
              <w:t>a specific job</w:t>
            </w:r>
            <w:r>
              <w:rPr>
                <w:rFonts w:ascii="Verdana" w:hAnsi="Verdana"/>
                <w:iCs/>
                <w:sz w:val="22"/>
                <w:szCs w:val="24"/>
              </w:rPr>
              <w:t>.  Different jobs require different levels of proficiency for successful performance.  Not all jobs will require the highest level of proficiency and some may not require specific competencies at all.  The proficiency levels outlined below apply to all of the HR Core Competencies.</w:t>
            </w:r>
          </w:p>
        </w:tc>
      </w:tr>
      <w:tr w:rsidR="00D62237" w:rsidRPr="007B3015" w14:paraId="24B50DC0" w14:textId="77777777" w:rsidTr="00D62237">
        <w:trPr>
          <w:trHeight w:val="194"/>
        </w:trPr>
        <w:tc>
          <w:tcPr>
            <w:tcW w:w="1975" w:type="dxa"/>
            <w:tcBorders>
              <w:top w:val="single" w:sz="12" w:space="0" w:color="auto"/>
            </w:tcBorders>
            <w:shd w:val="clear" w:color="auto" w:fill="F7CAAC" w:themeFill="accent2" w:themeFillTint="66"/>
          </w:tcPr>
          <w:p w14:paraId="5C1DA184" w14:textId="77777777" w:rsidR="00D62237" w:rsidRPr="00D62237" w:rsidRDefault="00D62237" w:rsidP="00D62237">
            <w:pPr>
              <w:pStyle w:val="NoSpacing"/>
              <w:jc w:val="center"/>
              <w:rPr>
                <w:rFonts w:ascii="Verdana" w:hAnsi="Verdana"/>
                <w:b/>
                <w:sz w:val="20"/>
                <w:szCs w:val="20"/>
              </w:rPr>
            </w:pPr>
            <w:r w:rsidRPr="00D62237">
              <w:rPr>
                <w:rFonts w:ascii="Verdana" w:hAnsi="Verdana"/>
                <w:b/>
                <w:sz w:val="20"/>
                <w:szCs w:val="20"/>
              </w:rPr>
              <w:t>Proficiency Level</w:t>
            </w:r>
          </w:p>
        </w:tc>
        <w:tc>
          <w:tcPr>
            <w:tcW w:w="7375" w:type="dxa"/>
            <w:tcBorders>
              <w:top w:val="single" w:sz="12" w:space="0" w:color="auto"/>
            </w:tcBorders>
            <w:shd w:val="clear" w:color="auto" w:fill="F7CAAC" w:themeFill="accent2" w:themeFillTint="66"/>
          </w:tcPr>
          <w:p w14:paraId="77CA3DE2" w14:textId="77777777" w:rsidR="00D62237" w:rsidRPr="00D62237" w:rsidRDefault="00D62237" w:rsidP="00D62237">
            <w:pPr>
              <w:pStyle w:val="NoSpacing"/>
              <w:jc w:val="center"/>
              <w:rPr>
                <w:rFonts w:ascii="Verdana" w:hAnsi="Verdana"/>
                <w:b/>
                <w:sz w:val="20"/>
                <w:szCs w:val="20"/>
              </w:rPr>
            </w:pPr>
            <w:r w:rsidRPr="00D62237">
              <w:rPr>
                <w:rFonts w:ascii="Verdana" w:hAnsi="Verdana"/>
                <w:b/>
                <w:sz w:val="20"/>
                <w:szCs w:val="20"/>
              </w:rPr>
              <w:t>Proficiency Description</w:t>
            </w:r>
          </w:p>
        </w:tc>
      </w:tr>
      <w:tr w:rsidR="00D62237" w:rsidRPr="007B3015" w14:paraId="6C54EF0D" w14:textId="77777777" w:rsidTr="00D62237">
        <w:trPr>
          <w:trHeight w:val="194"/>
        </w:trPr>
        <w:tc>
          <w:tcPr>
            <w:tcW w:w="1975" w:type="dxa"/>
            <w:shd w:val="clear" w:color="auto" w:fill="FBE4D5" w:themeFill="accent2" w:themeFillTint="33"/>
          </w:tcPr>
          <w:p w14:paraId="50DD41F6" w14:textId="77777777" w:rsidR="00D62237" w:rsidRPr="00D62237" w:rsidRDefault="00D62237" w:rsidP="00D62237">
            <w:pPr>
              <w:pStyle w:val="NoSpacing"/>
              <w:rPr>
                <w:rFonts w:ascii="Verdana" w:hAnsi="Verdana"/>
                <w:b/>
                <w:sz w:val="20"/>
                <w:szCs w:val="20"/>
              </w:rPr>
            </w:pPr>
            <w:r w:rsidRPr="00D62237">
              <w:rPr>
                <w:rFonts w:ascii="Verdana" w:hAnsi="Verdana"/>
                <w:b/>
                <w:sz w:val="20"/>
                <w:szCs w:val="20"/>
              </w:rPr>
              <w:t>Entry</w:t>
            </w:r>
          </w:p>
        </w:tc>
        <w:tc>
          <w:tcPr>
            <w:tcW w:w="7375" w:type="dxa"/>
            <w:shd w:val="clear" w:color="auto" w:fill="FBE4D5" w:themeFill="accent2" w:themeFillTint="33"/>
          </w:tcPr>
          <w:p w14:paraId="53385195"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Limited or no use of competency required for the job</w:t>
            </w:r>
          </w:p>
          <w:p w14:paraId="329EAB74"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Competency has been minimally demonstrated</w:t>
            </w:r>
          </w:p>
          <w:p w14:paraId="0C245151"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May have had limited opportunity to apply the competency</w:t>
            </w:r>
          </w:p>
          <w:p w14:paraId="68505189" w14:textId="77777777" w:rsidR="00D62237" w:rsidRPr="007B3015"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May have limited understanding of the competency</w:t>
            </w:r>
          </w:p>
        </w:tc>
      </w:tr>
      <w:tr w:rsidR="00D62237" w:rsidRPr="007B3015" w14:paraId="03BFCFBC" w14:textId="77777777" w:rsidTr="00D62237">
        <w:trPr>
          <w:trHeight w:val="194"/>
        </w:trPr>
        <w:tc>
          <w:tcPr>
            <w:tcW w:w="1975" w:type="dxa"/>
            <w:shd w:val="clear" w:color="auto" w:fill="FBE4D5" w:themeFill="accent2" w:themeFillTint="33"/>
          </w:tcPr>
          <w:p w14:paraId="1163B059" w14:textId="77777777" w:rsidR="00D62237" w:rsidRPr="00D62237" w:rsidRDefault="00D62237" w:rsidP="00D62237">
            <w:pPr>
              <w:pStyle w:val="NoSpacing"/>
              <w:rPr>
                <w:rFonts w:ascii="Verdana" w:hAnsi="Verdana"/>
                <w:b/>
                <w:sz w:val="20"/>
                <w:szCs w:val="20"/>
              </w:rPr>
            </w:pPr>
            <w:r w:rsidRPr="00D62237">
              <w:rPr>
                <w:rFonts w:ascii="Verdana" w:hAnsi="Verdana"/>
                <w:b/>
                <w:sz w:val="20"/>
                <w:szCs w:val="20"/>
              </w:rPr>
              <w:t>Developing</w:t>
            </w:r>
          </w:p>
        </w:tc>
        <w:tc>
          <w:tcPr>
            <w:tcW w:w="7375" w:type="dxa"/>
            <w:shd w:val="clear" w:color="auto" w:fill="FBE4D5" w:themeFill="accent2" w:themeFillTint="33"/>
          </w:tcPr>
          <w:p w14:paraId="38710C17"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Basic understanding or knowledge required for the job</w:t>
            </w:r>
          </w:p>
          <w:p w14:paraId="63E9AC50"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Basic understanding and knowledge sufficient enough to handle routing tasks</w:t>
            </w:r>
          </w:p>
          <w:p w14:paraId="168470BA"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Requires some guidance or supervision when applying the competency</w:t>
            </w:r>
          </w:p>
          <w:p w14:paraId="71E5461E" w14:textId="77777777" w:rsidR="00D62237" w:rsidRPr="007B3015"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Understands and can discuss terminology and concepts related to the competency</w:t>
            </w:r>
          </w:p>
        </w:tc>
      </w:tr>
      <w:tr w:rsidR="00D62237" w:rsidRPr="007B3015" w14:paraId="322F4B93" w14:textId="77777777" w:rsidTr="00D62237">
        <w:trPr>
          <w:trHeight w:val="194"/>
        </w:trPr>
        <w:tc>
          <w:tcPr>
            <w:tcW w:w="1975" w:type="dxa"/>
            <w:shd w:val="clear" w:color="auto" w:fill="FBE4D5" w:themeFill="accent2" w:themeFillTint="33"/>
          </w:tcPr>
          <w:p w14:paraId="709102E3" w14:textId="77777777" w:rsidR="00D62237" w:rsidRPr="00D62237" w:rsidRDefault="00D62237" w:rsidP="00D62237">
            <w:pPr>
              <w:pStyle w:val="NoSpacing"/>
              <w:rPr>
                <w:rFonts w:ascii="Verdana" w:hAnsi="Verdana"/>
                <w:b/>
                <w:sz w:val="20"/>
                <w:szCs w:val="20"/>
              </w:rPr>
            </w:pPr>
            <w:r w:rsidRPr="00D62237">
              <w:rPr>
                <w:rFonts w:ascii="Verdana" w:hAnsi="Verdana"/>
                <w:b/>
                <w:sz w:val="20"/>
                <w:szCs w:val="20"/>
              </w:rPr>
              <w:t>Independent</w:t>
            </w:r>
          </w:p>
        </w:tc>
        <w:tc>
          <w:tcPr>
            <w:tcW w:w="7375" w:type="dxa"/>
            <w:shd w:val="clear" w:color="auto" w:fill="FBE4D5" w:themeFill="accent2" w:themeFillTint="33"/>
          </w:tcPr>
          <w:p w14:paraId="0628A306"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Detailed knowledge, understanding and application of the competency required to be successful in the job</w:t>
            </w:r>
          </w:p>
          <w:p w14:paraId="6002C7AA"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Ability to handle non-routine problems and situations</w:t>
            </w:r>
          </w:p>
          <w:p w14:paraId="65B29E38"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Requires minimal guidance or supervision/works independently</w:t>
            </w:r>
          </w:p>
          <w:p w14:paraId="106CC5E7"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Consistently demonstrates success in the competency</w:t>
            </w:r>
          </w:p>
          <w:p w14:paraId="37F0F68D" w14:textId="77777777" w:rsidR="00D62237" w:rsidRPr="007B3015"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Capable of assisting others in the application of the competency</w:t>
            </w:r>
          </w:p>
        </w:tc>
      </w:tr>
      <w:tr w:rsidR="00D62237" w:rsidRPr="007B3015" w14:paraId="6548D58F" w14:textId="77777777" w:rsidTr="00D62237">
        <w:trPr>
          <w:trHeight w:val="194"/>
        </w:trPr>
        <w:tc>
          <w:tcPr>
            <w:tcW w:w="1975" w:type="dxa"/>
            <w:shd w:val="clear" w:color="auto" w:fill="FBE4D5" w:themeFill="accent2" w:themeFillTint="33"/>
          </w:tcPr>
          <w:p w14:paraId="5B7323C3" w14:textId="77777777" w:rsidR="00D62237" w:rsidRPr="00D62237" w:rsidRDefault="00D62237" w:rsidP="00D62237">
            <w:pPr>
              <w:pStyle w:val="NoSpacing"/>
              <w:rPr>
                <w:rFonts w:ascii="Verdana" w:hAnsi="Verdana"/>
                <w:b/>
                <w:sz w:val="20"/>
                <w:szCs w:val="20"/>
              </w:rPr>
            </w:pPr>
            <w:r w:rsidRPr="00D62237">
              <w:rPr>
                <w:rFonts w:ascii="Verdana" w:hAnsi="Verdana"/>
                <w:b/>
                <w:sz w:val="20"/>
                <w:szCs w:val="20"/>
              </w:rPr>
              <w:t>Advanced</w:t>
            </w:r>
          </w:p>
        </w:tc>
        <w:tc>
          <w:tcPr>
            <w:tcW w:w="7375" w:type="dxa"/>
            <w:shd w:val="clear" w:color="auto" w:fill="FBE4D5" w:themeFill="accent2" w:themeFillTint="33"/>
          </w:tcPr>
          <w:p w14:paraId="6B2FD61D"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Highly developed knowledge, understanding, and application of the competency required to be successful in the job and organization (total mastery)</w:t>
            </w:r>
          </w:p>
          <w:p w14:paraId="2536146B"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Can apply knowledge outside the scope of one’s position</w:t>
            </w:r>
          </w:p>
          <w:p w14:paraId="26BA0658"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Is able to coach or teach others on the competency</w:t>
            </w:r>
          </w:p>
          <w:p w14:paraId="49921DA8"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Has a long-term perspective</w:t>
            </w:r>
          </w:p>
          <w:p w14:paraId="05889F02" w14:textId="77777777" w:rsidR="00D62237" w:rsidRPr="007B3015"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Helps develop materials and resources in the competency</w:t>
            </w:r>
          </w:p>
        </w:tc>
      </w:tr>
      <w:tr w:rsidR="00D62237" w:rsidRPr="007B3015" w14:paraId="0623358C" w14:textId="77777777" w:rsidTr="00D62237">
        <w:trPr>
          <w:trHeight w:val="194"/>
        </w:trPr>
        <w:tc>
          <w:tcPr>
            <w:tcW w:w="1975" w:type="dxa"/>
            <w:shd w:val="clear" w:color="auto" w:fill="FBE4D5" w:themeFill="accent2" w:themeFillTint="33"/>
          </w:tcPr>
          <w:p w14:paraId="3635B3E1" w14:textId="77777777" w:rsidR="00D62237" w:rsidRPr="00D62237" w:rsidRDefault="00D62237" w:rsidP="00D62237">
            <w:pPr>
              <w:pStyle w:val="NoSpacing"/>
              <w:rPr>
                <w:rFonts w:ascii="Verdana" w:hAnsi="Verdana"/>
                <w:b/>
                <w:sz w:val="20"/>
                <w:szCs w:val="20"/>
              </w:rPr>
            </w:pPr>
            <w:r w:rsidRPr="00D62237">
              <w:rPr>
                <w:rFonts w:ascii="Verdana" w:hAnsi="Verdana"/>
                <w:b/>
                <w:sz w:val="20"/>
                <w:szCs w:val="20"/>
              </w:rPr>
              <w:t>Expert</w:t>
            </w:r>
          </w:p>
        </w:tc>
        <w:tc>
          <w:tcPr>
            <w:tcW w:w="7375" w:type="dxa"/>
            <w:shd w:val="clear" w:color="auto" w:fill="FBE4D5" w:themeFill="accent2" w:themeFillTint="33"/>
          </w:tcPr>
          <w:p w14:paraId="45428BEA"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Specialist/Authority level knowledge, understanding, and application of the competency required to be successful in the job</w:t>
            </w:r>
          </w:p>
          <w:p w14:paraId="24FE6D4C"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Recognized by others as an expert in the competency and is sought out by others throughout the organization (expert in the area)</w:t>
            </w:r>
          </w:p>
          <w:p w14:paraId="4FB3B58E"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Works across team, department, and organizational functions</w:t>
            </w:r>
          </w:p>
          <w:p w14:paraId="3C48E439"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Applies skills across multiple projects or functions</w:t>
            </w:r>
          </w:p>
          <w:p w14:paraId="53683E2A"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Able to explain issues in relation to broader organizational issues</w:t>
            </w:r>
          </w:p>
          <w:p w14:paraId="6125BAD4"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Creates new applications or processes</w:t>
            </w:r>
          </w:p>
          <w:p w14:paraId="7F7D5498" w14:textId="77777777" w:rsidR="00D62237" w:rsidRPr="007B3015"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Has a strategic focus</w:t>
            </w:r>
          </w:p>
        </w:tc>
      </w:tr>
    </w:tbl>
    <w:p w14:paraId="0FC9E5BF" w14:textId="77777777" w:rsidR="003B71D3" w:rsidRDefault="003B71D3" w:rsidP="004B5A70">
      <w:pPr>
        <w:pStyle w:val="Default"/>
        <w:ind w:left="213" w:hanging="213"/>
        <w:jc w:val="center"/>
        <w:rPr>
          <w:rFonts w:ascii="Verdana" w:hAnsi="Verdana"/>
          <w:sz w:val="16"/>
          <w:szCs w:val="20"/>
        </w:rPr>
      </w:pPr>
    </w:p>
    <w:p w14:paraId="4F7F9878" w14:textId="77777777" w:rsidR="00CD0745" w:rsidRDefault="006832E0" w:rsidP="004B5A70">
      <w:pPr>
        <w:pStyle w:val="Default"/>
        <w:ind w:left="213" w:hanging="213"/>
        <w:jc w:val="center"/>
        <w:rPr>
          <w:rFonts w:ascii="Verdana" w:hAnsi="Verdana"/>
          <w:sz w:val="16"/>
          <w:szCs w:val="20"/>
        </w:rPr>
      </w:pPr>
      <w:r>
        <w:rPr>
          <w:rFonts w:ascii="Verdana" w:hAnsi="Verdana"/>
          <w:sz w:val="16"/>
          <w:szCs w:val="20"/>
        </w:rPr>
        <w:t xml:space="preserve">                                                                                                                                    </w:t>
      </w:r>
    </w:p>
    <w:sectPr w:rsidR="00CD0745">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56702" w14:textId="77777777" w:rsidR="00535332" w:rsidRDefault="00535332" w:rsidP="00807BB4">
      <w:pPr>
        <w:spacing w:after="0" w:line="240" w:lineRule="auto"/>
      </w:pPr>
      <w:r>
        <w:separator/>
      </w:r>
    </w:p>
  </w:endnote>
  <w:endnote w:type="continuationSeparator" w:id="0">
    <w:p w14:paraId="0432DD1A" w14:textId="77777777" w:rsidR="00535332" w:rsidRDefault="00535332" w:rsidP="00807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B256D" w14:textId="77777777" w:rsidR="00807BB4" w:rsidRDefault="00C01228">
    <w:pPr>
      <w:pStyle w:val="Footer"/>
    </w:pPr>
    <w:r>
      <w:rPr>
        <w:noProof/>
        <w:color w:val="808080" w:themeColor="background1" w:themeShade="80"/>
      </w:rPr>
      <mc:AlternateContent>
        <mc:Choice Requires="wpg">
          <w:drawing>
            <wp:anchor distT="0" distB="0" distL="0" distR="0" simplePos="0" relativeHeight="251666432" behindDoc="0" locked="0" layoutInCell="1" allowOverlap="1" wp14:anchorId="7338224B" wp14:editId="4B888970">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3472EE" w14:textId="67505D71" w:rsidR="00C01228" w:rsidRDefault="00C01228">
                            <w:pPr>
                              <w:jc w:val="right"/>
                              <w:rPr>
                                <w:color w:val="7F7F7F" w:themeColor="text1" w:themeTint="80"/>
                              </w:rPr>
                            </w:pPr>
                            <w:r>
                              <w:rPr>
                                <w:color w:val="7F7F7F" w:themeColor="text1" w:themeTint="80"/>
                              </w:rPr>
                              <w:t xml:space="preserve">                                     </w:t>
                            </w:r>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16-10-04T00:00:00Z">
                                  <w:dateFormat w:val="MMMM d, yyyy"/>
                                  <w:lid w:val="en-US"/>
                                  <w:storeMappedDataAs w:val="dateTime"/>
                                  <w:calendar w:val="gregorian"/>
                                </w:date>
                              </w:sdtPr>
                              <w:sdtEndPr/>
                              <w:sdtContent>
                                <w:r w:rsidR="00D35845">
                                  <w:rPr>
                                    <w:color w:val="7F7F7F" w:themeColor="text1" w:themeTint="80"/>
                                  </w:rPr>
                                  <w:t>October 4, 2016</w:t>
                                </w:r>
                              </w:sdtContent>
                            </w:sdt>
                          </w:p>
                          <w:p w14:paraId="5829E695" w14:textId="77777777" w:rsidR="00C01228" w:rsidRDefault="00C01228">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7338224B" id="Group 37" o:spid="_x0000_s1026" style="position:absolute;margin-left:416.8pt;margin-top:0;width:468pt;height:25.2pt;z-index:251666432;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553472EE" w14:textId="67505D71" w:rsidR="00C01228" w:rsidRDefault="00C01228">
                      <w:pPr>
                        <w:jc w:val="right"/>
                        <w:rPr>
                          <w:color w:val="7F7F7F" w:themeColor="text1" w:themeTint="80"/>
                        </w:rPr>
                      </w:pPr>
                      <w:r>
                        <w:rPr>
                          <w:color w:val="7F7F7F" w:themeColor="text1" w:themeTint="80"/>
                        </w:rPr>
                        <w:t xml:space="preserve">                                     </w:t>
                      </w:r>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16-10-04T00:00:00Z">
                            <w:dateFormat w:val="MMMM d, yyyy"/>
                            <w:lid w:val="en-US"/>
                            <w:storeMappedDataAs w:val="dateTime"/>
                            <w:calendar w:val="gregorian"/>
                          </w:date>
                        </w:sdtPr>
                        <w:sdtEndPr/>
                        <w:sdtContent>
                          <w:r w:rsidR="00D35845">
                            <w:rPr>
                              <w:color w:val="7F7F7F" w:themeColor="text1" w:themeTint="80"/>
                            </w:rPr>
                            <w:t>October 4, 2016</w:t>
                          </w:r>
                        </w:sdtContent>
                      </w:sdt>
                    </w:p>
                    <w:p w14:paraId="5829E695" w14:textId="77777777" w:rsidR="00C01228" w:rsidRDefault="00C01228">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65408" behindDoc="0" locked="0" layoutInCell="1" allowOverlap="1" wp14:anchorId="500D60A2" wp14:editId="2C41039D">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CDE597" w14:textId="1A58B9BC" w:rsidR="00C01228" w:rsidRDefault="00C0122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1720C4">
                            <w:rPr>
                              <w:noProof/>
                              <w:color w:val="FFFFFF" w:themeColor="background1"/>
                              <w:sz w:val="28"/>
                              <w:szCs w:val="28"/>
                            </w:rPr>
                            <w:t>4</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D60A2" id="Rectangle 40" o:spid="_x0000_s1029" style="position:absolute;margin-left:0;margin-top:0;width:36pt;height:25.2pt;z-index:251665408;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71CDE597" w14:textId="1A58B9BC" w:rsidR="00C01228" w:rsidRDefault="00C0122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1720C4">
                      <w:rPr>
                        <w:noProof/>
                        <w:color w:val="FFFFFF" w:themeColor="background1"/>
                        <w:sz w:val="28"/>
                        <w:szCs w:val="28"/>
                      </w:rPr>
                      <w:t>4</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8902F" w14:textId="77777777" w:rsidR="00535332" w:rsidRDefault="00535332" w:rsidP="00807BB4">
      <w:pPr>
        <w:spacing w:after="0" w:line="240" w:lineRule="auto"/>
      </w:pPr>
      <w:r>
        <w:separator/>
      </w:r>
    </w:p>
  </w:footnote>
  <w:footnote w:type="continuationSeparator" w:id="0">
    <w:p w14:paraId="79521243" w14:textId="77777777" w:rsidR="00535332" w:rsidRDefault="00535332" w:rsidP="00807B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C361006"/>
    <w:lvl w:ilvl="0">
      <w:start w:val="1"/>
      <w:numFmt w:val="bullet"/>
      <w:pStyle w:val="ListBullet2"/>
      <w:lvlText w:val=""/>
      <w:lvlJc w:val="left"/>
      <w:pPr>
        <w:tabs>
          <w:tab w:val="num" w:pos="720"/>
        </w:tabs>
        <w:ind w:left="720" w:hanging="360"/>
      </w:pPr>
      <w:rPr>
        <w:rFonts w:ascii="Symbol" w:hAnsi="Symbol" w:hint="default"/>
        <w:b/>
        <w:i w:val="0"/>
        <w:color w:val="808080"/>
        <w:sz w:val="20"/>
      </w:rPr>
    </w:lvl>
  </w:abstractNum>
  <w:abstractNum w:abstractNumId="1" w15:restartNumberingAfterBreak="0">
    <w:nsid w:val="019861AC"/>
    <w:multiLevelType w:val="hybridMultilevel"/>
    <w:tmpl w:val="292033E8"/>
    <w:lvl w:ilvl="0" w:tplc="BF6A00AE">
      <w:start w:val="1"/>
      <w:numFmt w:val="bullet"/>
      <w:lvlText w:val=""/>
      <w:lvlJc w:val="left"/>
      <w:rPr>
        <w:rFonts w:ascii="Symbol" w:hAnsi="Symbol" w:hint="default"/>
        <w:color w:val="000000" w:themeColor="text1"/>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F0158D"/>
    <w:multiLevelType w:val="hybridMultilevel"/>
    <w:tmpl w:val="E360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23849"/>
    <w:multiLevelType w:val="hybridMultilevel"/>
    <w:tmpl w:val="1C86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F673B"/>
    <w:multiLevelType w:val="hybridMultilevel"/>
    <w:tmpl w:val="43B02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C271F"/>
    <w:multiLevelType w:val="hybridMultilevel"/>
    <w:tmpl w:val="FFAC2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37409"/>
    <w:multiLevelType w:val="hybridMultilevel"/>
    <w:tmpl w:val="AAB2D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E5348"/>
    <w:multiLevelType w:val="hybridMultilevel"/>
    <w:tmpl w:val="5A40A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F81BBB"/>
    <w:multiLevelType w:val="hybridMultilevel"/>
    <w:tmpl w:val="10B41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2A6110"/>
    <w:multiLevelType w:val="hybridMultilevel"/>
    <w:tmpl w:val="CC509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EE6773"/>
    <w:multiLevelType w:val="hybridMultilevel"/>
    <w:tmpl w:val="FF227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A72345"/>
    <w:multiLevelType w:val="hybridMultilevel"/>
    <w:tmpl w:val="8E9A0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D26C9C"/>
    <w:multiLevelType w:val="hybridMultilevel"/>
    <w:tmpl w:val="79C4D352"/>
    <w:lvl w:ilvl="0" w:tplc="6ABE8BF8">
      <w:start w:val="1"/>
      <w:numFmt w:val="bullet"/>
      <w:lvlText w:val=""/>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680658C"/>
    <w:multiLevelType w:val="hybridMultilevel"/>
    <w:tmpl w:val="8592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444C0F"/>
    <w:multiLevelType w:val="hybridMultilevel"/>
    <w:tmpl w:val="2B70C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9D1637C"/>
    <w:multiLevelType w:val="hybridMultilevel"/>
    <w:tmpl w:val="1D549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963A57"/>
    <w:multiLevelType w:val="hybridMultilevel"/>
    <w:tmpl w:val="D054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980806"/>
    <w:multiLevelType w:val="hybridMultilevel"/>
    <w:tmpl w:val="DA208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BA15A96"/>
    <w:multiLevelType w:val="hybridMultilevel"/>
    <w:tmpl w:val="4EA0C3EA"/>
    <w:lvl w:ilvl="0" w:tplc="A552CFCC">
      <w:start w:val="1"/>
      <w:numFmt w:val="bullet"/>
      <w:lvlText w:val=""/>
      <w:lvlJc w:val="left"/>
      <w:rPr>
        <w:rFonts w:ascii="Symbol" w:hAnsi="Symbol" w:hint="default"/>
        <w:color w:val="000000" w:themeColor="text1"/>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8BB0303"/>
    <w:multiLevelType w:val="hybridMultilevel"/>
    <w:tmpl w:val="79E4BBF8"/>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18"/>
  </w:num>
  <w:num w:numId="2">
    <w:abstractNumId w:val="12"/>
  </w:num>
  <w:num w:numId="3">
    <w:abstractNumId w:val="1"/>
  </w:num>
  <w:num w:numId="4">
    <w:abstractNumId w:val="6"/>
  </w:num>
  <w:num w:numId="5">
    <w:abstractNumId w:val="11"/>
  </w:num>
  <w:num w:numId="6">
    <w:abstractNumId w:val="7"/>
  </w:num>
  <w:num w:numId="7">
    <w:abstractNumId w:val="10"/>
  </w:num>
  <w:num w:numId="8">
    <w:abstractNumId w:val="15"/>
  </w:num>
  <w:num w:numId="9">
    <w:abstractNumId w:val="3"/>
  </w:num>
  <w:num w:numId="10">
    <w:abstractNumId w:val="4"/>
  </w:num>
  <w:num w:numId="11">
    <w:abstractNumId w:val="13"/>
  </w:num>
  <w:num w:numId="12">
    <w:abstractNumId w:val="16"/>
  </w:num>
  <w:num w:numId="13">
    <w:abstractNumId w:val="9"/>
  </w:num>
  <w:num w:numId="14">
    <w:abstractNumId w:val="5"/>
  </w:num>
  <w:num w:numId="15">
    <w:abstractNumId w:val="8"/>
  </w:num>
  <w:num w:numId="16">
    <w:abstractNumId w:val="2"/>
  </w:num>
  <w:num w:numId="17">
    <w:abstractNumId w:val="0"/>
  </w:num>
  <w:num w:numId="18">
    <w:abstractNumId w:val="14"/>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6B9"/>
    <w:rsid w:val="000003E9"/>
    <w:rsid w:val="000108AC"/>
    <w:rsid w:val="000B61C3"/>
    <w:rsid w:val="001109CE"/>
    <w:rsid w:val="00122500"/>
    <w:rsid w:val="00146D25"/>
    <w:rsid w:val="001720C4"/>
    <w:rsid w:val="001C0D02"/>
    <w:rsid w:val="002B76A6"/>
    <w:rsid w:val="00304834"/>
    <w:rsid w:val="00362048"/>
    <w:rsid w:val="00396D6C"/>
    <w:rsid w:val="003A5CAB"/>
    <w:rsid w:val="003B397C"/>
    <w:rsid w:val="003B594A"/>
    <w:rsid w:val="003B71D3"/>
    <w:rsid w:val="003C1B3A"/>
    <w:rsid w:val="003D78F1"/>
    <w:rsid w:val="00422B83"/>
    <w:rsid w:val="00435AAB"/>
    <w:rsid w:val="00460522"/>
    <w:rsid w:val="00482BE0"/>
    <w:rsid w:val="004B5A70"/>
    <w:rsid w:val="004D32B6"/>
    <w:rsid w:val="00535332"/>
    <w:rsid w:val="005653C5"/>
    <w:rsid w:val="00573543"/>
    <w:rsid w:val="005C15EE"/>
    <w:rsid w:val="005C399C"/>
    <w:rsid w:val="00614621"/>
    <w:rsid w:val="00654895"/>
    <w:rsid w:val="006832E0"/>
    <w:rsid w:val="006F3B5C"/>
    <w:rsid w:val="006F59AC"/>
    <w:rsid w:val="00744253"/>
    <w:rsid w:val="00766405"/>
    <w:rsid w:val="007707A4"/>
    <w:rsid w:val="007B3015"/>
    <w:rsid w:val="00807BB4"/>
    <w:rsid w:val="00812B1E"/>
    <w:rsid w:val="00843599"/>
    <w:rsid w:val="008C1572"/>
    <w:rsid w:val="00911C3D"/>
    <w:rsid w:val="00962517"/>
    <w:rsid w:val="009A02F9"/>
    <w:rsid w:val="009A0961"/>
    <w:rsid w:val="009D50AB"/>
    <w:rsid w:val="009E2DBF"/>
    <w:rsid w:val="009F2576"/>
    <w:rsid w:val="00A367EB"/>
    <w:rsid w:val="00A5100B"/>
    <w:rsid w:val="00A6005E"/>
    <w:rsid w:val="00A909DD"/>
    <w:rsid w:val="00AA00A1"/>
    <w:rsid w:val="00AC028D"/>
    <w:rsid w:val="00AC64FD"/>
    <w:rsid w:val="00B24589"/>
    <w:rsid w:val="00B452D6"/>
    <w:rsid w:val="00B63DB5"/>
    <w:rsid w:val="00B669C2"/>
    <w:rsid w:val="00B8783B"/>
    <w:rsid w:val="00BC06B9"/>
    <w:rsid w:val="00BD3F83"/>
    <w:rsid w:val="00BD5DD8"/>
    <w:rsid w:val="00C01228"/>
    <w:rsid w:val="00C05984"/>
    <w:rsid w:val="00C44DDA"/>
    <w:rsid w:val="00C63F48"/>
    <w:rsid w:val="00C71277"/>
    <w:rsid w:val="00C75946"/>
    <w:rsid w:val="00C80AD0"/>
    <w:rsid w:val="00C87571"/>
    <w:rsid w:val="00CB475E"/>
    <w:rsid w:val="00CD0745"/>
    <w:rsid w:val="00CD346A"/>
    <w:rsid w:val="00CE2224"/>
    <w:rsid w:val="00D35845"/>
    <w:rsid w:val="00D40ACB"/>
    <w:rsid w:val="00D62237"/>
    <w:rsid w:val="00D72C5A"/>
    <w:rsid w:val="00D81031"/>
    <w:rsid w:val="00D82884"/>
    <w:rsid w:val="00DB53B5"/>
    <w:rsid w:val="00EC3E3D"/>
    <w:rsid w:val="00EE5F52"/>
    <w:rsid w:val="00F016B5"/>
    <w:rsid w:val="00F16566"/>
    <w:rsid w:val="00F20B55"/>
    <w:rsid w:val="00F52801"/>
    <w:rsid w:val="00F625D9"/>
    <w:rsid w:val="00FC3EF9"/>
    <w:rsid w:val="00FE0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780ED2"/>
  <w15:docId w15:val="{6AAFE9A3-7FAE-4B4D-9011-55EFED57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6B9"/>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6B9"/>
    <w:pPr>
      <w:ind w:left="720"/>
      <w:contextualSpacing/>
    </w:pPr>
  </w:style>
  <w:style w:type="paragraph" w:customStyle="1" w:styleId="Default">
    <w:name w:val="Default"/>
    <w:rsid w:val="00BC06B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BC06B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C15EE"/>
    <w:pPr>
      <w:spacing w:after="0" w:line="240" w:lineRule="auto"/>
    </w:pPr>
    <w:rPr>
      <w:rFonts w:ascii="Times New Roman" w:hAnsi="Times New Roman"/>
      <w:sz w:val="24"/>
    </w:rPr>
  </w:style>
  <w:style w:type="paragraph" w:styleId="Header">
    <w:name w:val="header"/>
    <w:basedOn w:val="Normal"/>
    <w:link w:val="HeaderChar"/>
    <w:uiPriority w:val="99"/>
    <w:unhideWhenUsed/>
    <w:rsid w:val="00807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BB4"/>
    <w:rPr>
      <w:rFonts w:ascii="Times New Roman" w:hAnsi="Times New Roman"/>
      <w:sz w:val="24"/>
    </w:rPr>
  </w:style>
  <w:style w:type="paragraph" w:styleId="Footer">
    <w:name w:val="footer"/>
    <w:basedOn w:val="Normal"/>
    <w:link w:val="FooterChar"/>
    <w:uiPriority w:val="99"/>
    <w:unhideWhenUsed/>
    <w:rsid w:val="00807B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BB4"/>
    <w:rPr>
      <w:rFonts w:ascii="Times New Roman" w:hAnsi="Times New Roman"/>
      <w:sz w:val="24"/>
    </w:rPr>
  </w:style>
  <w:style w:type="paragraph" w:styleId="BalloonText">
    <w:name w:val="Balloon Text"/>
    <w:basedOn w:val="Normal"/>
    <w:link w:val="BalloonTextChar"/>
    <w:uiPriority w:val="99"/>
    <w:semiHidden/>
    <w:unhideWhenUsed/>
    <w:rsid w:val="004D32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2B6"/>
    <w:rPr>
      <w:rFonts w:ascii="Segoe UI" w:hAnsi="Segoe UI" w:cs="Segoe UI"/>
      <w:sz w:val="18"/>
      <w:szCs w:val="18"/>
    </w:rPr>
  </w:style>
  <w:style w:type="character" w:styleId="CommentReference">
    <w:name w:val="annotation reference"/>
    <w:basedOn w:val="DefaultParagraphFont"/>
    <w:uiPriority w:val="99"/>
    <w:semiHidden/>
    <w:unhideWhenUsed/>
    <w:rsid w:val="00C71277"/>
    <w:rPr>
      <w:sz w:val="16"/>
      <w:szCs w:val="16"/>
    </w:rPr>
  </w:style>
  <w:style w:type="paragraph" w:styleId="CommentText">
    <w:name w:val="annotation text"/>
    <w:basedOn w:val="Normal"/>
    <w:link w:val="CommentTextChar"/>
    <w:uiPriority w:val="99"/>
    <w:semiHidden/>
    <w:unhideWhenUsed/>
    <w:rsid w:val="00C71277"/>
    <w:pPr>
      <w:spacing w:line="240" w:lineRule="auto"/>
    </w:pPr>
    <w:rPr>
      <w:sz w:val="20"/>
      <w:szCs w:val="20"/>
    </w:rPr>
  </w:style>
  <w:style w:type="character" w:customStyle="1" w:styleId="CommentTextChar">
    <w:name w:val="Comment Text Char"/>
    <w:basedOn w:val="DefaultParagraphFont"/>
    <w:link w:val="CommentText"/>
    <w:uiPriority w:val="99"/>
    <w:semiHidden/>
    <w:rsid w:val="00C7127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71277"/>
    <w:rPr>
      <w:b/>
      <w:bCs/>
    </w:rPr>
  </w:style>
  <w:style w:type="character" w:customStyle="1" w:styleId="CommentSubjectChar">
    <w:name w:val="Comment Subject Char"/>
    <w:basedOn w:val="CommentTextChar"/>
    <w:link w:val="CommentSubject"/>
    <w:uiPriority w:val="99"/>
    <w:semiHidden/>
    <w:rsid w:val="00C71277"/>
    <w:rPr>
      <w:rFonts w:ascii="Times New Roman" w:hAnsi="Times New Roman"/>
      <w:b/>
      <w:bCs/>
      <w:sz w:val="20"/>
      <w:szCs w:val="20"/>
    </w:rPr>
  </w:style>
  <w:style w:type="paragraph" w:styleId="NormalWeb">
    <w:name w:val="Normal (Web)"/>
    <w:basedOn w:val="Normal"/>
    <w:uiPriority w:val="99"/>
    <w:semiHidden/>
    <w:unhideWhenUsed/>
    <w:rsid w:val="00CD0745"/>
    <w:pPr>
      <w:spacing w:after="150" w:line="360" w:lineRule="atLeast"/>
    </w:pPr>
    <w:rPr>
      <w:rFonts w:eastAsia="Times New Roman" w:cs="Times New Roman"/>
      <w:szCs w:val="24"/>
    </w:rPr>
  </w:style>
  <w:style w:type="paragraph" w:styleId="ListBullet2">
    <w:name w:val="List Bullet 2"/>
    <w:basedOn w:val="Normal"/>
    <w:rsid w:val="00396D6C"/>
    <w:pPr>
      <w:numPr>
        <w:numId w:val="17"/>
      </w:numPr>
      <w:tabs>
        <w:tab w:val="left" w:pos="360"/>
        <w:tab w:val="left" w:pos="1080"/>
        <w:tab w:val="left" w:pos="5220"/>
      </w:tabs>
      <w:spacing w:after="120" w:line="300" w:lineRule="exact"/>
      <w:ind w:left="360"/>
    </w:pPr>
    <w:rPr>
      <w:rFonts w:eastAsia="Times New Roman" w:cs="Times New Roman"/>
      <w:szCs w:val="24"/>
    </w:rPr>
  </w:style>
  <w:style w:type="paragraph" w:customStyle="1" w:styleId="Style9">
    <w:name w:val="Style9"/>
    <w:basedOn w:val="Normal"/>
    <w:link w:val="Style9Char"/>
    <w:autoRedefine/>
    <w:rsid w:val="007707A4"/>
    <w:pPr>
      <w:tabs>
        <w:tab w:val="left" w:pos="2160"/>
      </w:tabs>
      <w:spacing w:after="180" w:line="300" w:lineRule="exact"/>
    </w:pPr>
    <w:rPr>
      <w:rFonts w:ascii="Arial Narrow" w:eastAsia="Times New Roman" w:hAnsi="Arial Narrow" w:cs="Times New Roman"/>
      <w:b/>
      <w:szCs w:val="24"/>
    </w:rPr>
  </w:style>
  <w:style w:type="character" w:customStyle="1" w:styleId="Style9Char">
    <w:name w:val="Style9 Char"/>
    <w:link w:val="Style9"/>
    <w:rsid w:val="007707A4"/>
    <w:rPr>
      <w:rFonts w:ascii="Arial Narrow" w:eastAsia="Times New Roman" w:hAnsi="Arial Narrow" w:cs="Times New Roman"/>
      <w:b/>
      <w:sz w:val="24"/>
      <w:szCs w:val="24"/>
    </w:rPr>
  </w:style>
  <w:style w:type="character" w:styleId="Hyperlink">
    <w:name w:val="Hyperlink"/>
    <w:basedOn w:val="DefaultParagraphFont"/>
    <w:uiPriority w:val="99"/>
    <w:unhideWhenUsed/>
    <w:rsid w:val="007707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878929">
      <w:bodyDiv w:val="1"/>
      <w:marLeft w:val="0"/>
      <w:marRight w:val="0"/>
      <w:marTop w:val="0"/>
      <w:marBottom w:val="0"/>
      <w:divBdr>
        <w:top w:val="none" w:sz="0" w:space="0" w:color="auto"/>
        <w:left w:val="none" w:sz="0" w:space="0" w:color="auto"/>
        <w:bottom w:val="none" w:sz="0" w:space="0" w:color="auto"/>
        <w:right w:val="none" w:sz="0" w:space="0" w:color="auto"/>
      </w:divBdr>
      <w:divsChild>
        <w:div w:id="91122759">
          <w:marLeft w:val="0"/>
          <w:marRight w:val="0"/>
          <w:marTop w:val="0"/>
          <w:marBottom w:val="0"/>
          <w:divBdr>
            <w:top w:val="none" w:sz="0" w:space="0" w:color="auto"/>
            <w:left w:val="none" w:sz="0" w:space="0" w:color="auto"/>
            <w:bottom w:val="none" w:sz="0" w:space="0" w:color="auto"/>
            <w:right w:val="none" w:sz="0" w:space="0" w:color="auto"/>
          </w:divBdr>
          <w:divsChild>
            <w:div w:id="2118140029">
              <w:marLeft w:val="0"/>
              <w:marRight w:val="0"/>
              <w:marTop w:val="0"/>
              <w:marBottom w:val="300"/>
              <w:divBdr>
                <w:top w:val="none" w:sz="0" w:space="0" w:color="auto"/>
                <w:left w:val="none" w:sz="0" w:space="0" w:color="auto"/>
                <w:bottom w:val="none" w:sz="0" w:space="0" w:color="auto"/>
                <w:right w:val="none" w:sz="0" w:space="0" w:color="auto"/>
              </w:divBdr>
              <w:divsChild>
                <w:div w:id="1805734794">
                  <w:marLeft w:val="0"/>
                  <w:marRight w:val="0"/>
                  <w:marTop w:val="0"/>
                  <w:marBottom w:val="0"/>
                  <w:divBdr>
                    <w:top w:val="none" w:sz="0" w:space="0" w:color="auto"/>
                    <w:left w:val="none" w:sz="0" w:space="0" w:color="auto"/>
                    <w:bottom w:val="none" w:sz="0" w:space="0" w:color="auto"/>
                    <w:right w:val="none" w:sz="0" w:space="0" w:color="auto"/>
                  </w:divBdr>
                  <w:divsChild>
                    <w:div w:id="1847552550">
                      <w:marLeft w:val="-225"/>
                      <w:marRight w:val="-225"/>
                      <w:marTop w:val="0"/>
                      <w:marBottom w:val="0"/>
                      <w:divBdr>
                        <w:top w:val="none" w:sz="0" w:space="0" w:color="auto"/>
                        <w:left w:val="none" w:sz="0" w:space="0" w:color="auto"/>
                        <w:bottom w:val="none" w:sz="0" w:space="0" w:color="auto"/>
                        <w:right w:val="none" w:sz="0" w:space="0" w:color="auto"/>
                      </w:divBdr>
                      <w:divsChild>
                        <w:div w:id="998313754">
                          <w:marLeft w:val="0"/>
                          <w:marRight w:val="0"/>
                          <w:marTop w:val="0"/>
                          <w:marBottom w:val="0"/>
                          <w:divBdr>
                            <w:top w:val="none" w:sz="0" w:space="0" w:color="auto"/>
                            <w:left w:val="none" w:sz="0" w:space="0" w:color="auto"/>
                            <w:bottom w:val="none" w:sz="0" w:space="0" w:color="auto"/>
                            <w:right w:val="none" w:sz="0" w:space="0" w:color="auto"/>
                          </w:divBdr>
                          <w:divsChild>
                            <w:div w:id="1677682850">
                              <w:marLeft w:val="0"/>
                              <w:marRight w:val="0"/>
                              <w:marTop w:val="0"/>
                              <w:marBottom w:val="0"/>
                              <w:divBdr>
                                <w:top w:val="none" w:sz="0" w:space="0" w:color="auto"/>
                                <w:left w:val="none" w:sz="0" w:space="0" w:color="auto"/>
                                <w:bottom w:val="none" w:sz="0" w:space="0" w:color="auto"/>
                                <w:right w:val="none" w:sz="0" w:space="0" w:color="auto"/>
                              </w:divBdr>
                              <w:divsChild>
                                <w:div w:id="492451266">
                                  <w:marLeft w:val="0"/>
                                  <w:marRight w:val="0"/>
                                  <w:marTop w:val="0"/>
                                  <w:marBottom w:val="0"/>
                                  <w:divBdr>
                                    <w:top w:val="none" w:sz="0" w:space="0" w:color="auto"/>
                                    <w:left w:val="none" w:sz="0" w:space="0" w:color="auto"/>
                                    <w:bottom w:val="none" w:sz="0" w:space="0" w:color="auto"/>
                                    <w:right w:val="none" w:sz="0" w:space="0" w:color="auto"/>
                                  </w:divBdr>
                                  <w:divsChild>
                                    <w:div w:id="14169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ed.com/talks/simon_sinek_why_good_leaders_make_you_feel_saf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youtube.com/watch?v=D38S9o_6qn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0o3INMBL58w"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udy.com/academy/lesson/expectations-standards-for-professionalism-at-work.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2016-10-04T00:00:00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E94EA5-99DF-498F-992B-0C4BA7B53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1637</Words>
  <Characters>9336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DNR</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WILSON, PHILLIP (DNR)</dc:creator>
  <cp:lastModifiedBy>Beaulieu, Emily (OFM)</cp:lastModifiedBy>
  <cp:revision>3</cp:revision>
  <cp:lastPrinted>2017-10-11T18:06:00Z</cp:lastPrinted>
  <dcterms:created xsi:type="dcterms:W3CDTF">2017-10-30T16:00:00Z</dcterms:created>
  <dcterms:modified xsi:type="dcterms:W3CDTF">2018-12-27T22:43:00Z</dcterms:modified>
</cp:coreProperties>
</file>